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1"/>
        <w:gridCol w:w="4680"/>
      </w:tblGrid>
      <w:tr w:rsidR="0055155A" w:rsidTr="0055155A">
        <w:tc>
          <w:tcPr>
            <w:tcW w:w="5101" w:type="dxa"/>
            <w:tcBorders>
              <w:top w:val="nil"/>
              <w:left w:val="nil"/>
              <w:bottom w:val="nil"/>
              <w:right w:val="nil"/>
            </w:tcBorders>
          </w:tcPr>
          <w:p w:rsidR="0055155A" w:rsidRDefault="0055155A" w:rsidP="00CD7D4B">
            <w:pPr>
              <w:pStyle w:val="a9"/>
              <w:ind w:firstLine="709"/>
              <w:mirrorIndents/>
              <w:rPr>
                <w:rFonts w:ascii="Times New Roman" w:hAnsi="Times New Roman"/>
                <w:sz w:val="26"/>
                <w:szCs w:val="26"/>
              </w:rPr>
            </w:pPr>
          </w:p>
        </w:tc>
        <w:tc>
          <w:tcPr>
            <w:tcW w:w="4680" w:type="dxa"/>
            <w:tcBorders>
              <w:top w:val="nil"/>
              <w:left w:val="nil"/>
              <w:bottom w:val="nil"/>
              <w:right w:val="nil"/>
            </w:tcBorders>
          </w:tcPr>
          <w:p w:rsidR="0055155A" w:rsidRDefault="0055155A" w:rsidP="00CD7D4B">
            <w:pPr>
              <w:pStyle w:val="a9"/>
              <w:ind w:firstLine="709"/>
              <w:mirrorIndents/>
              <w:rPr>
                <w:rFonts w:ascii="Times New Roman" w:hAnsi="Times New Roman"/>
                <w:sz w:val="26"/>
                <w:szCs w:val="26"/>
              </w:rPr>
            </w:pPr>
          </w:p>
        </w:tc>
      </w:tr>
    </w:tbl>
    <w:p w:rsidR="0055155A" w:rsidRPr="00DE5193" w:rsidRDefault="0055155A" w:rsidP="0055155A">
      <w:pPr>
        <w:spacing w:after="0" w:line="240" w:lineRule="auto"/>
      </w:pPr>
    </w:p>
    <w:p w:rsidR="004643B8" w:rsidRDefault="0055155A" w:rsidP="0055155A">
      <w:pPr>
        <w:pStyle w:val="1"/>
        <w:spacing w:before="0"/>
        <w:jc w:val="center"/>
        <w:rPr>
          <w:rFonts w:ascii="Times New Roman" w:hAnsi="Times New Roman"/>
          <w:color w:val="auto"/>
          <w:sz w:val="26"/>
          <w:szCs w:val="26"/>
        </w:rPr>
      </w:pPr>
      <w:r w:rsidRPr="0055155A">
        <w:rPr>
          <w:rFonts w:ascii="Times New Roman" w:hAnsi="Times New Roman"/>
          <w:color w:val="auto"/>
          <w:sz w:val="26"/>
          <w:szCs w:val="26"/>
        </w:rPr>
        <w:t>Должностной регламент</w:t>
      </w:r>
      <w:r w:rsidRPr="0055155A">
        <w:rPr>
          <w:rFonts w:ascii="Times New Roman" w:hAnsi="Times New Roman"/>
          <w:color w:val="auto"/>
          <w:sz w:val="26"/>
          <w:szCs w:val="26"/>
        </w:rPr>
        <w:br/>
      </w:r>
      <w:r w:rsidR="004643B8">
        <w:rPr>
          <w:rFonts w:ascii="Times New Roman" w:hAnsi="Times New Roman"/>
          <w:color w:val="auto"/>
          <w:sz w:val="26"/>
          <w:szCs w:val="26"/>
        </w:rPr>
        <w:t xml:space="preserve">старшего государственного налогового инспектора </w:t>
      </w:r>
    </w:p>
    <w:p w:rsidR="0055155A" w:rsidRPr="0055155A" w:rsidRDefault="004643B8" w:rsidP="0055155A">
      <w:pPr>
        <w:pStyle w:val="1"/>
        <w:spacing w:before="0"/>
        <w:jc w:val="center"/>
        <w:rPr>
          <w:rFonts w:ascii="Times New Roman" w:hAnsi="Times New Roman"/>
          <w:color w:val="auto"/>
          <w:sz w:val="26"/>
          <w:szCs w:val="26"/>
          <w:u w:val="single"/>
        </w:rPr>
      </w:pPr>
      <w:r>
        <w:rPr>
          <w:rFonts w:ascii="Times New Roman" w:hAnsi="Times New Roman"/>
          <w:color w:val="auto"/>
          <w:sz w:val="26"/>
          <w:szCs w:val="26"/>
          <w:u w:val="single"/>
        </w:rPr>
        <w:t xml:space="preserve">отдела камеральных </w:t>
      </w:r>
      <w:r w:rsidR="006D21D8">
        <w:rPr>
          <w:rFonts w:ascii="Times New Roman" w:hAnsi="Times New Roman"/>
          <w:color w:val="auto"/>
          <w:sz w:val="26"/>
          <w:szCs w:val="26"/>
          <w:u w:val="single"/>
        </w:rPr>
        <w:t xml:space="preserve"> проверок № 2</w:t>
      </w:r>
      <w:r w:rsidR="0055155A" w:rsidRPr="0055155A">
        <w:rPr>
          <w:rFonts w:ascii="Times New Roman" w:hAnsi="Times New Roman"/>
          <w:color w:val="auto"/>
          <w:sz w:val="26"/>
          <w:szCs w:val="26"/>
          <w:u w:val="single"/>
        </w:rPr>
        <w:t xml:space="preserve"> Инспекции Федеральной налоговой службы по Ленинскому району </w:t>
      </w:r>
      <w:proofErr w:type="spellStart"/>
      <w:r w:rsidR="0055155A" w:rsidRPr="0055155A">
        <w:rPr>
          <w:rFonts w:ascii="Times New Roman" w:hAnsi="Times New Roman"/>
          <w:color w:val="auto"/>
          <w:sz w:val="26"/>
          <w:szCs w:val="26"/>
          <w:u w:val="single"/>
        </w:rPr>
        <w:t>г</w:t>
      </w:r>
      <w:proofErr w:type="gramStart"/>
      <w:r w:rsidR="0055155A" w:rsidRPr="0055155A">
        <w:rPr>
          <w:rFonts w:ascii="Times New Roman" w:hAnsi="Times New Roman"/>
          <w:color w:val="auto"/>
          <w:sz w:val="26"/>
          <w:szCs w:val="26"/>
          <w:u w:val="single"/>
        </w:rPr>
        <w:t>.О</w:t>
      </w:r>
      <w:proofErr w:type="gramEnd"/>
      <w:r w:rsidR="0055155A" w:rsidRPr="0055155A">
        <w:rPr>
          <w:rFonts w:ascii="Times New Roman" w:hAnsi="Times New Roman"/>
          <w:color w:val="auto"/>
          <w:sz w:val="26"/>
          <w:szCs w:val="26"/>
          <w:u w:val="single"/>
        </w:rPr>
        <w:t>ренбурга</w:t>
      </w:r>
      <w:proofErr w:type="spellEnd"/>
    </w:p>
    <w:p w:rsidR="0055155A" w:rsidRPr="0055155A" w:rsidRDefault="0055155A" w:rsidP="0055155A">
      <w:pPr>
        <w:rPr>
          <w:sz w:val="26"/>
          <w:szCs w:val="26"/>
        </w:rPr>
      </w:pPr>
    </w:p>
    <w:p w:rsidR="0055155A" w:rsidRPr="0055155A" w:rsidRDefault="0055155A" w:rsidP="0055155A">
      <w:pPr>
        <w:numPr>
          <w:ilvl w:val="0"/>
          <w:numId w:val="1"/>
        </w:numPr>
        <w:jc w:val="center"/>
        <w:rPr>
          <w:rFonts w:ascii="Times New Roman" w:hAnsi="Times New Roman"/>
          <w:b/>
          <w:sz w:val="26"/>
          <w:szCs w:val="26"/>
        </w:rPr>
      </w:pPr>
      <w:bookmarkStart w:id="0" w:name="_Toc404604190"/>
      <w:bookmarkStart w:id="1" w:name="_Toc406419299"/>
      <w:bookmarkStart w:id="2" w:name="_Toc479853582"/>
      <w:r w:rsidRPr="0055155A">
        <w:rPr>
          <w:rFonts w:ascii="Times New Roman" w:hAnsi="Times New Roman"/>
          <w:b/>
          <w:sz w:val="26"/>
          <w:szCs w:val="26"/>
        </w:rPr>
        <w:t>Общие положения</w:t>
      </w:r>
      <w:bookmarkEnd w:id="0"/>
      <w:bookmarkEnd w:id="1"/>
      <w:bookmarkEnd w:id="2"/>
    </w:p>
    <w:p w:rsidR="008C22BB" w:rsidRPr="008C22BB" w:rsidRDefault="008C22BB" w:rsidP="00CA318C">
      <w:pPr>
        <w:spacing w:after="0" w:line="240" w:lineRule="auto"/>
        <w:ind w:firstLine="709"/>
        <w:contextualSpacing/>
        <w:rPr>
          <w:rFonts w:ascii="Times New Roman" w:hAnsi="Times New Roman"/>
          <w:sz w:val="24"/>
          <w:szCs w:val="24"/>
        </w:rPr>
      </w:pPr>
      <w:r w:rsidRPr="008C22BB">
        <w:rPr>
          <w:rFonts w:ascii="Times New Roman" w:hAnsi="Times New Roman"/>
          <w:sz w:val="24"/>
          <w:szCs w:val="24"/>
        </w:rPr>
        <w:t xml:space="preserve">1.1. Должность федеральной государственной гражданской службы (далее - гражданская служба) </w:t>
      </w:r>
      <w:r w:rsidR="004643B8">
        <w:rPr>
          <w:rFonts w:ascii="Times New Roman" w:hAnsi="Times New Roman"/>
          <w:sz w:val="24"/>
          <w:szCs w:val="24"/>
        </w:rPr>
        <w:t>старшего государственного налогового инспектора отдела камеральных</w:t>
      </w:r>
      <w:r w:rsidR="006D21D8">
        <w:rPr>
          <w:rFonts w:ascii="Times New Roman" w:hAnsi="Times New Roman"/>
          <w:sz w:val="24"/>
          <w:szCs w:val="24"/>
        </w:rPr>
        <w:t xml:space="preserve"> проверок № 2</w:t>
      </w:r>
      <w:r w:rsidRPr="008C22BB">
        <w:rPr>
          <w:rFonts w:ascii="Times New Roman" w:hAnsi="Times New Roman"/>
          <w:sz w:val="24"/>
          <w:szCs w:val="24"/>
        </w:rPr>
        <w:t xml:space="preserve"> Инспекции Федеральной налоговой службы по Ленинскому району г. Оренбурга (далее </w:t>
      </w:r>
      <w:r w:rsidR="004643B8">
        <w:rPr>
          <w:rFonts w:ascii="Times New Roman" w:hAnsi="Times New Roman"/>
          <w:sz w:val="24"/>
          <w:szCs w:val="24"/>
        </w:rPr>
        <w:t>–</w:t>
      </w:r>
      <w:r w:rsidRPr="008C22BB">
        <w:rPr>
          <w:rFonts w:ascii="Times New Roman" w:hAnsi="Times New Roman"/>
          <w:sz w:val="24"/>
          <w:szCs w:val="24"/>
        </w:rPr>
        <w:t xml:space="preserve"> </w:t>
      </w:r>
      <w:r w:rsidR="004643B8">
        <w:rPr>
          <w:rFonts w:ascii="Times New Roman" w:hAnsi="Times New Roman"/>
          <w:sz w:val="24"/>
          <w:szCs w:val="24"/>
        </w:rPr>
        <w:t>старший государственный налоговый инспектор</w:t>
      </w:r>
      <w:r w:rsidRPr="008C22BB">
        <w:rPr>
          <w:rFonts w:ascii="Times New Roman" w:hAnsi="Times New Roman"/>
          <w:sz w:val="24"/>
          <w:szCs w:val="24"/>
        </w:rPr>
        <w:t xml:space="preserve">) относится к </w:t>
      </w:r>
      <w:r w:rsidR="004643B8">
        <w:rPr>
          <w:rFonts w:ascii="Times New Roman" w:hAnsi="Times New Roman"/>
          <w:sz w:val="24"/>
          <w:szCs w:val="24"/>
        </w:rPr>
        <w:t>старшей</w:t>
      </w:r>
      <w:r w:rsidRPr="008C22BB">
        <w:rPr>
          <w:rFonts w:ascii="Times New Roman" w:hAnsi="Times New Roman"/>
          <w:sz w:val="24"/>
          <w:szCs w:val="24"/>
        </w:rPr>
        <w:t xml:space="preserve"> группе должностей гражданской службы категории "специалисты".</w:t>
      </w:r>
    </w:p>
    <w:p w:rsidR="008C22BB" w:rsidRPr="008C22BB" w:rsidRDefault="008C22BB" w:rsidP="00CA318C">
      <w:pPr>
        <w:pStyle w:val="ConsPlusNormal"/>
        <w:ind w:firstLine="709"/>
        <w:contextualSpacing/>
        <w:jc w:val="both"/>
        <w:rPr>
          <w:rFonts w:ascii="Times New Roman" w:hAnsi="Times New Roman" w:cs="Times New Roman"/>
          <w:sz w:val="24"/>
          <w:szCs w:val="24"/>
        </w:rPr>
      </w:pPr>
      <w:r w:rsidRPr="008C22BB">
        <w:rPr>
          <w:rFonts w:ascii="Times New Roman" w:hAnsi="Times New Roman" w:cs="Times New Roman"/>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w:t>
      </w:r>
      <w:r w:rsidR="004643B8">
        <w:rPr>
          <w:rFonts w:ascii="Times New Roman" w:hAnsi="Times New Roman" w:cs="Times New Roman"/>
          <w:sz w:val="24"/>
          <w:szCs w:val="24"/>
        </w:rPr>
        <w:t>3</w:t>
      </w:r>
      <w:r w:rsidRPr="008C22BB">
        <w:rPr>
          <w:rFonts w:ascii="Times New Roman" w:hAnsi="Times New Roman" w:cs="Times New Roman"/>
          <w:sz w:val="24"/>
          <w:szCs w:val="24"/>
        </w:rPr>
        <w:t>-</w:t>
      </w:r>
      <w:r w:rsidR="004643B8">
        <w:rPr>
          <w:rFonts w:ascii="Times New Roman" w:hAnsi="Times New Roman" w:cs="Times New Roman"/>
          <w:sz w:val="24"/>
          <w:szCs w:val="24"/>
        </w:rPr>
        <w:t>4</w:t>
      </w:r>
      <w:r w:rsidRPr="008C22BB">
        <w:rPr>
          <w:rFonts w:ascii="Times New Roman" w:hAnsi="Times New Roman" w:cs="Times New Roman"/>
          <w:sz w:val="24"/>
          <w:szCs w:val="24"/>
        </w:rPr>
        <w:t>-09</w:t>
      </w:r>
      <w:r w:rsidR="004643B8">
        <w:rPr>
          <w:rFonts w:ascii="Times New Roman" w:hAnsi="Times New Roman" w:cs="Times New Roman"/>
          <w:sz w:val="24"/>
          <w:szCs w:val="24"/>
        </w:rPr>
        <w:t>5</w:t>
      </w:r>
      <w:r w:rsidRPr="008C22BB">
        <w:rPr>
          <w:rFonts w:ascii="Times New Roman" w:hAnsi="Times New Roman" w:cs="Times New Roman"/>
          <w:sz w:val="24"/>
          <w:szCs w:val="24"/>
        </w:rPr>
        <w:t>.</w:t>
      </w:r>
    </w:p>
    <w:p w:rsidR="008C1EB4" w:rsidRPr="003B5C18" w:rsidRDefault="008C22BB" w:rsidP="003B5C18">
      <w:pPr>
        <w:pStyle w:val="ConsPlusNormal"/>
        <w:ind w:firstLine="709"/>
        <w:contextualSpacing/>
        <w:jc w:val="both"/>
        <w:rPr>
          <w:rFonts w:ascii="Times New Roman" w:hAnsi="Times New Roman" w:cs="Times New Roman"/>
          <w:sz w:val="24"/>
          <w:szCs w:val="24"/>
        </w:rPr>
      </w:pPr>
      <w:r w:rsidRPr="008C22BB">
        <w:rPr>
          <w:rFonts w:ascii="Times New Roman" w:hAnsi="Times New Roman" w:cs="Times New Roman"/>
          <w:sz w:val="24"/>
          <w:szCs w:val="24"/>
        </w:rPr>
        <w:t xml:space="preserve">1.2. Область профессиональной служебной деятельности </w:t>
      </w:r>
      <w:r w:rsidR="004643B8">
        <w:rPr>
          <w:rFonts w:ascii="Times New Roman" w:hAnsi="Times New Roman" w:cs="Times New Roman"/>
          <w:sz w:val="24"/>
          <w:szCs w:val="24"/>
        </w:rPr>
        <w:t xml:space="preserve">старшего государственного </w:t>
      </w:r>
      <w:r w:rsidR="004643B8" w:rsidRPr="003B5C18">
        <w:rPr>
          <w:rFonts w:ascii="Times New Roman" w:hAnsi="Times New Roman" w:cs="Times New Roman"/>
          <w:sz w:val="24"/>
          <w:szCs w:val="24"/>
        </w:rPr>
        <w:t>налогового инспектора</w:t>
      </w:r>
      <w:r w:rsidRPr="003B5C18">
        <w:rPr>
          <w:rFonts w:ascii="Times New Roman" w:eastAsia="Calibri" w:hAnsi="Times New Roman" w:cs="Times New Roman"/>
          <w:sz w:val="24"/>
          <w:szCs w:val="24"/>
        </w:rPr>
        <w:t xml:space="preserve"> </w:t>
      </w:r>
      <w:r w:rsidR="008C1EB4" w:rsidRPr="003B5C18">
        <w:rPr>
          <w:rFonts w:ascii="Times New Roman" w:eastAsia="Calibri" w:hAnsi="Times New Roman" w:cs="Times New Roman"/>
          <w:sz w:val="24"/>
          <w:szCs w:val="24"/>
        </w:rPr>
        <w:t>–</w:t>
      </w:r>
      <w:r w:rsidRPr="003B5C18">
        <w:rPr>
          <w:rFonts w:ascii="Times New Roman" w:eastAsia="Calibri" w:hAnsi="Times New Roman" w:cs="Times New Roman"/>
          <w:sz w:val="24"/>
          <w:szCs w:val="24"/>
        </w:rPr>
        <w:t xml:space="preserve"> </w:t>
      </w:r>
      <w:r w:rsidR="008C1EB4" w:rsidRPr="003B5C18">
        <w:rPr>
          <w:rFonts w:ascii="Times New Roman" w:hAnsi="Times New Roman" w:cs="Times New Roman"/>
          <w:sz w:val="24"/>
          <w:szCs w:val="24"/>
        </w:rPr>
        <w:t>регулирование налоговой деятельности(23).</w:t>
      </w:r>
    </w:p>
    <w:p w:rsidR="003B5C18" w:rsidRPr="003B5C18" w:rsidRDefault="008C22BB" w:rsidP="003B5C18">
      <w:pPr>
        <w:pStyle w:val="2"/>
        <w:spacing w:before="0" w:line="240" w:lineRule="auto"/>
        <w:ind w:firstLine="709"/>
        <w:contextualSpacing/>
        <w:rPr>
          <w:rFonts w:ascii="Times New Roman" w:eastAsia="Calibri" w:hAnsi="Times New Roman" w:cs="Times New Roman"/>
          <w:b w:val="0"/>
          <w:color w:val="auto"/>
          <w:sz w:val="24"/>
          <w:szCs w:val="24"/>
        </w:rPr>
      </w:pPr>
      <w:r w:rsidRPr="003B5C18">
        <w:rPr>
          <w:rFonts w:ascii="Times New Roman" w:hAnsi="Times New Roman" w:cs="Times New Roman"/>
          <w:b w:val="0"/>
          <w:color w:val="auto"/>
          <w:sz w:val="24"/>
          <w:szCs w:val="24"/>
        </w:rPr>
        <w:t xml:space="preserve">1.3. </w:t>
      </w:r>
      <w:r w:rsidR="008C1EB4" w:rsidRPr="003B5C18">
        <w:rPr>
          <w:rFonts w:ascii="Times New Roman" w:hAnsi="Times New Roman" w:cs="Times New Roman"/>
          <w:b w:val="0"/>
          <w:color w:val="auto"/>
          <w:sz w:val="24"/>
          <w:szCs w:val="24"/>
        </w:rPr>
        <w:t xml:space="preserve">Вид профессиональной служебной деятельности </w:t>
      </w:r>
      <w:r w:rsidR="004643B8" w:rsidRPr="003B5C18">
        <w:rPr>
          <w:rFonts w:ascii="Times New Roman" w:hAnsi="Times New Roman" w:cs="Times New Roman"/>
          <w:b w:val="0"/>
          <w:color w:val="auto"/>
          <w:sz w:val="24"/>
          <w:szCs w:val="24"/>
        </w:rPr>
        <w:t xml:space="preserve">старшего государственного налогового инспектора </w:t>
      </w:r>
      <w:r w:rsidR="008C1EB4" w:rsidRPr="003B5C18">
        <w:rPr>
          <w:rFonts w:ascii="Times New Roman" w:hAnsi="Times New Roman" w:cs="Times New Roman"/>
          <w:b w:val="0"/>
          <w:color w:val="auto"/>
          <w:sz w:val="24"/>
          <w:szCs w:val="24"/>
        </w:rPr>
        <w:t>отдела</w:t>
      </w:r>
      <w:r w:rsidR="0093671F" w:rsidRPr="003B5C18">
        <w:rPr>
          <w:rFonts w:ascii="Times New Roman" w:hAnsi="Times New Roman" w:cs="Times New Roman"/>
          <w:b w:val="0"/>
          <w:color w:val="auto"/>
          <w:sz w:val="24"/>
          <w:szCs w:val="24"/>
        </w:rPr>
        <w:t xml:space="preserve"> </w:t>
      </w:r>
      <w:r w:rsidR="004643B8" w:rsidRPr="003B5C18">
        <w:rPr>
          <w:rFonts w:ascii="Times New Roman" w:hAnsi="Times New Roman" w:cs="Times New Roman"/>
          <w:b w:val="0"/>
          <w:color w:val="auto"/>
          <w:sz w:val="24"/>
          <w:szCs w:val="24"/>
        </w:rPr>
        <w:t>камеральных</w:t>
      </w:r>
      <w:r w:rsidR="006D21D8" w:rsidRPr="003B5C18">
        <w:rPr>
          <w:rFonts w:ascii="Times New Roman" w:hAnsi="Times New Roman" w:cs="Times New Roman"/>
          <w:b w:val="0"/>
          <w:color w:val="auto"/>
          <w:sz w:val="24"/>
          <w:szCs w:val="24"/>
        </w:rPr>
        <w:t xml:space="preserve"> проверок № 2</w:t>
      </w:r>
      <w:r w:rsidR="0093671F" w:rsidRPr="003B5C18">
        <w:rPr>
          <w:rFonts w:ascii="Times New Roman" w:hAnsi="Times New Roman" w:cs="Times New Roman"/>
          <w:b w:val="0"/>
          <w:color w:val="auto"/>
          <w:sz w:val="24"/>
          <w:szCs w:val="24"/>
        </w:rPr>
        <w:t xml:space="preserve"> (далее-отдел)</w:t>
      </w:r>
      <w:r w:rsidR="008C1EB4" w:rsidRPr="003B5C18">
        <w:rPr>
          <w:rFonts w:ascii="Times New Roman" w:hAnsi="Times New Roman" w:cs="Times New Roman"/>
          <w:b w:val="0"/>
          <w:color w:val="auto"/>
          <w:sz w:val="24"/>
          <w:szCs w:val="24"/>
        </w:rPr>
        <w:t xml:space="preserve">: </w:t>
      </w:r>
      <w:r w:rsidR="006D21D8" w:rsidRPr="003B5C18">
        <w:rPr>
          <w:rFonts w:ascii="Times New Roman" w:hAnsi="Times New Roman" w:cs="Times New Roman"/>
          <w:b w:val="0"/>
          <w:color w:val="auto"/>
          <w:sz w:val="24"/>
          <w:szCs w:val="24"/>
        </w:rPr>
        <w:t xml:space="preserve">Осуществление налогового контроля </w:t>
      </w:r>
      <w:r w:rsidR="008C1EB4" w:rsidRPr="003B5C18">
        <w:rPr>
          <w:rFonts w:ascii="Times New Roman" w:hAnsi="Times New Roman" w:cs="Times New Roman"/>
          <w:b w:val="0"/>
          <w:color w:val="auto"/>
          <w:sz w:val="24"/>
          <w:szCs w:val="24"/>
        </w:rPr>
        <w:t>(23.1</w:t>
      </w:r>
      <w:r w:rsidR="006D21D8" w:rsidRPr="003B5C18">
        <w:rPr>
          <w:rFonts w:ascii="Times New Roman" w:hAnsi="Times New Roman" w:cs="Times New Roman"/>
          <w:b w:val="0"/>
          <w:color w:val="auto"/>
          <w:sz w:val="24"/>
          <w:szCs w:val="24"/>
        </w:rPr>
        <w:t>1</w:t>
      </w:r>
      <w:r w:rsidR="008C1EB4" w:rsidRPr="003B5C18">
        <w:rPr>
          <w:rFonts w:ascii="Times New Roman" w:hAnsi="Times New Roman" w:cs="Times New Roman"/>
          <w:b w:val="0"/>
          <w:color w:val="auto"/>
          <w:sz w:val="24"/>
          <w:szCs w:val="24"/>
        </w:rPr>
        <w:t>).</w:t>
      </w:r>
      <w:r w:rsidR="006D21D8" w:rsidRPr="003B5C18">
        <w:rPr>
          <w:rFonts w:ascii="Times New Roman" w:hAnsi="Times New Roman" w:cs="Times New Roman"/>
          <w:b w:val="0"/>
          <w:color w:val="auto"/>
          <w:sz w:val="24"/>
          <w:szCs w:val="24"/>
        </w:rPr>
        <w:t xml:space="preserve"> Детализация вида профессиональной служебной деятельности: </w:t>
      </w:r>
      <w:r w:rsidR="003B5C18" w:rsidRPr="003B5C18">
        <w:rPr>
          <w:rFonts w:ascii="Times New Roman" w:hAnsi="Times New Roman" w:cs="Times New Roman"/>
          <w:b w:val="0"/>
          <w:color w:val="auto"/>
          <w:sz w:val="24"/>
          <w:szCs w:val="24"/>
        </w:rPr>
        <w:t xml:space="preserve">Осуществление налогового контроля посредством проведения камеральных проверок, </w:t>
      </w:r>
      <w:bookmarkStart w:id="3" w:name="_Toc476580747"/>
      <w:bookmarkStart w:id="4" w:name="_Toc476615823"/>
      <w:bookmarkStart w:id="5" w:name="_Toc476838011"/>
      <w:bookmarkStart w:id="6" w:name="_Toc477191909"/>
      <w:bookmarkStart w:id="7" w:name="_Toc477194377"/>
      <w:bookmarkStart w:id="8" w:name="_Toc477362080"/>
      <w:bookmarkStart w:id="9" w:name="_Toc477362604"/>
      <w:bookmarkStart w:id="10" w:name="_Toc477431931"/>
      <w:bookmarkStart w:id="11" w:name="_Toc477434941"/>
      <w:bookmarkStart w:id="12" w:name="_Toc477447829"/>
      <w:bookmarkStart w:id="13" w:name="_Toc477819795"/>
      <w:bookmarkStart w:id="14" w:name="_Toc477865876"/>
      <w:bookmarkStart w:id="15" w:name="_Toc477886401"/>
      <w:bookmarkStart w:id="16" w:name="_Toc477953435"/>
      <w:bookmarkStart w:id="17" w:name="_Toc478032982"/>
      <w:bookmarkStart w:id="18" w:name="_Toc478038854"/>
      <w:bookmarkStart w:id="19" w:name="_Toc478047343"/>
      <w:bookmarkStart w:id="20" w:name="_Toc478120211"/>
      <w:bookmarkStart w:id="21" w:name="_Toc478120805"/>
      <w:bookmarkStart w:id="22" w:name="_Toc478124881"/>
      <w:bookmarkStart w:id="23" w:name="_Toc478125823"/>
      <w:bookmarkStart w:id="24" w:name="_Toc478417326"/>
      <w:bookmarkStart w:id="25" w:name="_Toc478907060"/>
      <w:bookmarkStart w:id="26" w:name="_Toc515022866"/>
      <w:r w:rsidR="003B5C18" w:rsidRPr="003B5C18">
        <w:rPr>
          <w:rFonts w:ascii="Times New Roman" w:eastAsia="Calibri" w:hAnsi="Times New Roman" w:cs="Times New Roman"/>
          <w:b w:val="0"/>
          <w:color w:val="auto"/>
          <w:sz w:val="24"/>
          <w:szCs w:val="24"/>
        </w:rPr>
        <w:t>Регулирование в сфере налога на добавленную стоимость</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3B5C18" w:rsidRPr="003B5C18">
        <w:rPr>
          <w:rFonts w:ascii="Times New Roman" w:eastAsia="Calibri" w:hAnsi="Times New Roman" w:cs="Times New Roman"/>
          <w:b w:val="0"/>
          <w:color w:val="auto"/>
          <w:sz w:val="24"/>
          <w:szCs w:val="24"/>
        </w:rPr>
        <w:t>.</w:t>
      </w:r>
    </w:p>
    <w:p w:rsidR="008C22BB" w:rsidRPr="008C22BB" w:rsidRDefault="008C22BB" w:rsidP="003B5C18">
      <w:pPr>
        <w:pStyle w:val="ConsPlusNormal"/>
        <w:ind w:firstLine="709"/>
        <w:contextualSpacing/>
        <w:jc w:val="both"/>
        <w:rPr>
          <w:rFonts w:ascii="Times New Roman" w:hAnsi="Times New Roman" w:cs="Times New Roman"/>
          <w:sz w:val="24"/>
          <w:szCs w:val="24"/>
        </w:rPr>
      </w:pPr>
      <w:r w:rsidRPr="003B5C18">
        <w:rPr>
          <w:rFonts w:ascii="Times New Roman" w:hAnsi="Times New Roman" w:cs="Times New Roman"/>
          <w:sz w:val="24"/>
          <w:szCs w:val="24"/>
        </w:rPr>
        <w:t xml:space="preserve">1.4. Назначение на должность и освобождение от должности </w:t>
      </w:r>
      <w:r w:rsidR="003B5C18" w:rsidRPr="003B5C18">
        <w:rPr>
          <w:rFonts w:ascii="Times New Roman" w:hAnsi="Times New Roman" w:cs="Times New Roman"/>
          <w:sz w:val="24"/>
          <w:szCs w:val="24"/>
        </w:rPr>
        <w:t xml:space="preserve">старшего государственного налогового инспектора </w:t>
      </w:r>
      <w:r w:rsidRPr="003B5C18">
        <w:rPr>
          <w:rFonts w:ascii="Times New Roman" w:hAnsi="Times New Roman" w:cs="Times New Roman"/>
          <w:sz w:val="24"/>
          <w:szCs w:val="24"/>
        </w:rPr>
        <w:t xml:space="preserve">осуществляются начальником инспекции Федеральной налоговой </w:t>
      </w:r>
      <w:r w:rsidRPr="008C22BB">
        <w:rPr>
          <w:rFonts w:ascii="Times New Roman" w:hAnsi="Times New Roman" w:cs="Times New Roman"/>
          <w:sz w:val="24"/>
          <w:szCs w:val="24"/>
        </w:rPr>
        <w:t xml:space="preserve">службы по Ленинскому району г. Оренбурга (далее - инспекция). </w:t>
      </w:r>
    </w:p>
    <w:p w:rsidR="008C22BB" w:rsidRPr="008C22BB" w:rsidRDefault="008C22BB" w:rsidP="00F1703F">
      <w:pPr>
        <w:pStyle w:val="ConsPlusNormal"/>
        <w:ind w:firstLine="567"/>
        <w:jc w:val="both"/>
        <w:rPr>
          <w:rFonts w:ascii="Times New Roman" w:hAnsi="Times New Roman" w:cs="Times New Roman"/>
          <w:sz w:val="24"/>
          <w:szCs w:val="24"/>
        </w:rPr>
      </w:pPr>
      <w:r w:rsidRPr="008C22BB">
        <w:rPr>
          <w:rFonts w:ascii="Times New Roman" w:hAnsi="Times New Roman" w:cs="Times New Roman"/>
          <w:sz w:val="24"/>
          <w:szCs w:val="24"/>
        </w:rPr>
        <w:t xml:space="preserve">1.5. </w:t>
      </w:r>
      <w:r w:rsidR="003B5C18">
        <w:rPr>
          <w:rFonts w:ascii="Times New Roman" w:hAnsi="Times New Roman" w:cs="Times New Roman"/>
          <w:sz w:val="24"/>
          <w:szCs w:val="24"/>
        </w:rPr>
        <w:t>Старший</w:t>
      </w:r>
      <w:r w:rsidR="003B5C18" w:rsidRPr="003B5C18">
        <w:rPr>
          <w:rFonts w:ascii="Times New Roman" w:hAnsi="Times New Roman" w:cs="Times New Roman"/>
          <w:sz w:val="24"/>
          <w:szCs w:val="24"/>
        </w:rPr>
        <w:t xml:space="preserve"> государственн</w:t>
      </w:r>
      <w:r w:rsidR="003B5C18">
        <w:rPr>
          <w:rFonts w:ascii="Times New Roman" w:hAnsi="Times New Roman" w:cs="Times New Roman"/>
          <w:sz w:val="24"/>
          <w:szCs w:val="24"/>
        </w:rPr>
        <w:t>ый</w:t>
      </w:r>
      <w:r w:rsidR="003B5C18" w:rsidRPr="003B5C18">
        <w:rPr>
          <w:rFonts w:ascii="Times New Roman" w:hAnsi="Times New Roman" w:cs="Times New Roman"/>
          <w:sz w:val="24"/>
          <w:szCs w:val="24"/>
        </w:rPr>
        <w:t xml:space="preserve"> налогов</w:t>
      </w:r>
      <w:r w:rsidR="003B5C18">
        <w:rPr>
          <w:rFonts w:ascii="Times New Roman" w:hAnsi="Times New Roman" w:cs="Times New Roman"/>
          <w:sz w:val="24"/>
          <w:szCs w:val="24"/>
        </w:rPr>
        <w:t>ый</w:t>
      </w:r>
      <w:r w:rsidR="003B5C18" w:rsidRPr="003B5C18">
        <w:rPr>
          <w:rFonts w:ascii="Times New Roman" w:hAnsi="Times New Roman" w:cs="Times New Roman"/>
          <w:sz w:val="24"/>
          <w:szCs w:val="24"/>
        </w:rPr>
        <w:t xml:space="preserve"> инспектор</w:t>
      </w:r>
      <w:r w:rsidR="003B5C18" w:rsidRPr="008C22BB">
        <w:rPr>
          <w:rFonts w:ascii="Times New Roman" w:hAnsi="Times New Roman" w:cs="Times New Roman"/>
          <w:sz w:val="24"/>
          <w:szCs w:val="24"/>
        </w:rPr>
        <w:t xml:space="preserve"> </w:t>
      </w:r>
      <w:r w:rsidRPr="008C22BB">
        <w:rPr>
          <w:rFonts w:ascii="Times New Roman" w:hAnsi="Times New Roman" w:cs="Times New Roman"/>
          <w:sz w:val="24"/>
          <w:szCs w:val="24"/>
        </w:rPr>
        <w:t xml:space="preserve">непосредственно подчиняется начальнику отдела </w:t>
      </w:r>
      <w:r w:rsidR="003B5C18">
        <w:rPr>
          <w:rFonts w:ascii="Times New Roman" w:hAnsi="Times New Roman" w:cs="Times New Roman"/>
          <w:sz w:val="24"/>
          <w:szCs w:val="24"/>
        </w:rPr>
        <w:t>камеральных</w:t>
      </w:r>
      <w:r w:rsidR="006D21D8">
        <w:rPr>
          <w:rFonts w:ascii="Times New Roman" w:hAnsi="Times New Roman" w:cs="Times New Roman"/>
          <w:sz w:val="24"/>
          <w:szCs w:val="24"/>
        </w:rPr>
        <w:t xml:space="preserve"> проверок № 2 </w:t>
      </w:r>
      <w:r w:rsidRPr="008C22BB">
        <w:rPr>
          <w:rFonts w:ascii="Times New Roman" w:hAnsi="Times New Roman" w:cs="Times New Roman"/>
          <w:sz w:val="24"/>
          <w:szCs w:val="24"/>
        </w:rPr>
        <w:t xml:space="preserve"> (далее – </w:t>
      </w:r>
      <w:r w:rsidR="0093671F">
        <w:rPr>
          <w:rFonts w:ascii="Times New Roman" w:hAnsi="Times New Roman" w:cs="Times New Roman"/>
          <w:sz w:val="24"/>
          <w:szCs w:val="24"/>
        </w:rPr>
        <w:t xml:space="preserve">начальнику </w:t>
      </w:r>
      <w:r w:rsidRPr="008C22BB">
        <w:rPr>
          <w:rFonts w:ascii="Times New Roman" w:hAnsi="Times New Roman" w:cs="Times New Roman"/>
          <w:sz w:val="24"/>
          <w:szCs w:val="24"/>
        </w:rPr>
        <w:t>отдел</w:t>
      </w:r>
      <w:r w:rsidR="0093671F">
        <w:rPr>
          <w:rFonts w:ascii="Times New Roman" w:hAnsi="Times New Roman" w:cs="Times New Roman"/>
          <w:sz w:val="24"/>
          <w:szCs w:val="24"/>
        </w:rPr>
        <w:t>а</w:t>
      </w:r>
      <w:r w:rsidRPr="008C22BB">
        <w:rPr>
          <w:rFonts w:ascii="Times New Roman" w:hAnsi="Times New Roman" w:cs="Times New Roman"/>
          <w:sz w:val="24"/>
          <w:szCs w:val="24"/>
        </w:rPr>
        <w:t>) или лицу, замещающему (выполняющему должностные обязанности) начальника отдела.</w:t>
      </w:r>
    </w:p>
    <w:p w:rsidR="008C22BB" w:rsidRPr="008C22BB" w:rsidRDefault="008C22BB" w:rsidP="00F1703F">
      <w:pPr>
        <w:pStyle w:val="ConsPlusNormal"/>
        <w:ind w:firstLine="567"/>
        <w:jc w:val="both"/>
        <w:rPr>
          <w:rFonts w:ascii="Times New Roman" w:hAnsi="Times New Roman" w:cs="Times New Roman"/>
          <w:sz w:val="24"/>
          <w:szCs w:val="24"/>
        </w:rPr>
      </w:pPr>
      <w:r w:rsidRPr="008C22BB">
        <w:rPr>
          <w:rFonts w:ascii="Times New Roman" w:hAnsi="Times New Roman" w:cs="Times New Roman"/>
          <w:sz w:val="24"/>
          <w:szCs w:val="24"/>
        </w:rPr>
        <w:t xml:space="preserve">1.6. В период временного отсутствия </w:t>
      </w:r>
      <w:r w:rsidR="003B5C18" w:rsidRPr="003B5C18">
        <w:rPr>
          <w:rFonts w:ascii="Times New Roman" w:hAnsi="Times New Roman" w:cs="Times New Roman"/>
          <w:sz w:val="24"/>
          <w:szCs w:val="24"/>
        </w:rPr>
        <w:t>старшего государственного налогового инспектора</w:t>
      </w:r>
      <w:r w:rsidR="003B5C18" w:rsidRPr="008C22BB">
        <w:rPr>
          <w:rFonts w:ascii="Times New Roman" w:hAnsi="Times New Roman" w:cs="Times New Roman"/>
          <w:sz w:val="24"/>
          <w:szCs w:val="24"/>
        </w:rPr>
        <w:t xml:space="preserve"> </w:t>
      </w:r>
      <w:r w:rsidRPr="008C22BB">
        <w:rPr>
          <w:rFonts w:ascii="Times New Roman" w:hAnsi="Times New Roman" w:cs="Times New Roman"/>
          <w:sz w:val="24"/>
          <w:szCs w:val="24"/>
        </w:rPr>
        <w:t>исполнение его должностных обязанностей возлагается на других государственных гражданских служащих.</w:t>
      </w:r>
    </w:p>
    <w:p w:rsidR="008C22BB" w:rsidRDefault="008C22BB" w:rsidP="00F1703F">
      <w:pPr>
        <w:pStyle w:val="ConsPlusNormal"/>
        <w:ind w:firstLine="567"/>
        <w:jc w:val="both"/>
        <w:rPr>
          <w:rFonts w:ascii="Times New Roman" w:hAnsi="Times New Roman" w:cs="Times New Roman"/>
          <w:sz w:val="24"/>
          <w:szCs w:val="24"/>
        </w:rPr>
      </w:pPr>
      <w:r w:rsidRPr="008C22BB">
        <w:rPr>
          <w:rFonts w:ascii="Times New Roman" w:hAnsi="Times New Roman" w:cs="Times New Roman"/>
          <w:sz w:val="24"/>
          <w:szCs w:val="24"/>
        </w:rPr>
        <w:t xml:space="preserve">1.7. На </w:t>
      </w:r>
      <w:r w:rsidR="003B5C18" w:rsidRPr="003B5C18">
        <w:rPr>
          <w:rFonts w:ascii="Times New Roman" w:hAnsi="Times New Roman" w:cs="Times New Roman"/>
          <w:sz w:val="24"/>
          <w:szCs w:val="24"/>
        </w:rPr>
        <w:t>старшего государственного налогового инспектора</w:t>
      </w:r>
      <w:r w:rsidR="003B5C18" w:rsidRPr="008C22BB">
        <w:rPr>
          <w:rFonts w:ascii="Times New Roman" w:hAnsi="Times New Roman" w:cs="Times New Roman"/>
          <w:sz w:val="24"/>
          <w:szCs w:val="24"/>
        </w:rPr>
        <w:t xml:space="preserve"> </w:t>
      </w:r>
      <w:r w:rsidRPr="008C22BB">
        <w:rPr>
          <w:rFonts w:ascii="Times New Roman" w:hAnsi="Times New Roman" w:cs="Times New Roman"/>
          <w:sz w:val="24"/>
          <w:szCs w:val="24"/>
        </w:rPr>
        <w:t>в случае служебной необходимости и с его согласия может быть возложено исполнение должностных обязанностей по другой должности.</w:t>
      </w:r>
    </w:p>
    <w:p w:rsidR="008C22BB" w:rsidRPr="008C22BB" w:rsidRDefault="008C22BB" w:rsidP="008C22BB">
      <w:pPr>
        <w:pStyle w:val="ConsPlusNormal"/>
        <w:ind w:firstLine="709"/>
        <w:jc w:val="both"/>
        <w:rPr>
          <w:rFonts w:ascii="Times New Roman" w:hAnsi="Times New Roman" w:cs="Times New Roman"/>
          <w:sz w:val="24"/>
          <w:szCs w:val="24"/>
        </w:rPr>
      </w:pPr>
    </w:p>
    <w:p w:rsidR="0055155A" w:rsidRPr="00CA318C" w:rsidRDefault="0055155A" w:rsidP="0055155A">
      <w:pPr>
        <w:numPr>
          <w:ilvl w:val="0"/>
          <w:numId w:val="1"/>
        </w:numPr>
        <w:jc w:val="center"/>
        <w:rPr>
          <w:rFonts w:ascii="Times New Roman" w:hAnsi="Times New Roman"/>
          <w:b/>
          <w:sz w:val="26"/>
          <w:szCs w:val="26"/>
        </w:rPr>
      </w:pPr>
      <w:bookmarkStart w:id="27" w:name="_Toc404604191"/>
      <w:bookmarkStart w:id="28" w:name="_Toc406419300"/>
      <w:bookmarkStart w:id="29" w:name="_Toc479853583"/>
      <w:r w:rsidRPr="00CA318C">
        <w:rPr>
          <w:rFonts w:ascii="Times New Roman" w:hAnsi="Times New Roman"/>
          <w:b/>
          <w:sz w:val="26"/>
          <w:szCs w:val="26"/>
        </w:rPr>
        <w:t>Квалификационные требования</w:t>
      </w:r>
      <w:bookmarkEnd w:id="27"/>
      <w:bookmarkEnd w:id="28"/>
      <w:bookmarkEnd w:id="29"/>
    </w:p>
    <w:p w:rsidR="0055155A" w:rsidRPr="00CA318C" w:rsidRDefault="00CA318C" w:rsidP="00D22D04">
      <w:pPr>
        <w:pStyle w:val="a6"/>
        <w:spacing w:after="0" w:line="240" w:lineRule="auto"/>
        <w:ind w:left="0" w:firstLine="709"/>
        <w:rPr>
          <w:rFonts w:ascii="Times New Roman" w:hAnsi="Times New Roman"/>
          <w:sz w:val="24"/>
          <w:szCs w:val="24"/>
        </w:rPr>
      </w:pPr>
      <w:r w:rsidRPr="00CA318C">
        <w:rPr>
          <w:rFonts w:ascii="Times New Roman" w:hAnsi="Times New Roman"/>
          <w:sz w:val="24"/>
          <w:szCs w:val="24"/>
          <w:lang w:val="ru-RU"/>
        </w:rPr>
        <w:t>2.1.</w:t>
      </w:r>
      <w:r w:rsidR="0055155A" w:rsidRPr="00CA318C">
        <w:rPr>
          <w:rFonts w:ascii="Times New Roman" w:hAnsi="Times New Roman"/>
          <w:sz w:val="24"/>
          <w:szCs w:val="24"/>
        </w:rPr>
        <w:t xml:space="preserve">Для замещения должности </w:t>
      </w:r>
      <w:r w:rsidR="00F443AE" w:rsidRPr="003B5C18">
        <w:rPr>
          <w:rFonts w:ascii="Times New Roman" w:hAnsi="Times New Roman"/>
          <w:sz w:val="24"/>
          <w:szCs w:val="24"/>
        </w:rPr>
        <w:t>старшего государственного налогового инспектора</w:t>
      </w:r>
      <w:r w:rsidR="00F443AE" w:rsidRPr="00CA318C">
        <w:rPr>
          <w:rFonts w:ascii="Times New Roman" w:hAnsi="Times New Roman"/>
          <w:sz w:val="24"/>
          <w:szCs w:val="24"/>
        </w:rPr>
        <w:t xml:space="preserve"> </w:t>
      </w:r>
      <w:r w:rsidR="0055155A" w:rsidRPr="00CA318C">
        <w:rPr>
          <w:rFonts w:ascii="Times New Roman" w:hAnsi="Times New Roman"/>
          <w:sz w:val="24"/>
          <w:szCs w:val="24"/>
        </w:rPr>
        <w:t>вне зависимости от области и вида профессиональной служебной деятельности устанавливаются следующие квалификационные требования (базовые квалификационные требования).</w:t>
      </w:r>
    </w:p>
    <w:p w:rsidR="0055155A" w:rsidRPr="00CA318C" w:rsidRDefault="0055155A" w:rsidP="00D22D04">
      <w:pPr>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2.1.1. Гражданский служащий, замещающий должность </w:t>
      </w:r>
      <w:r w:rsidR="00F443AE" w:rsidRPr="003B5C18">
        <w:rPr>
          <w:rFonts w:ascii="Times New Roman" w:hAnsi="Times New Roman"/>
          <w:sz w:val="24"/>
          <w:szCs w:val="24"/>
        </w:rPr>
        <w:t>старшего государственного налогового инспектора</w:t>
      </w:r>
      <w:r w:rsidRPr="00CA318C">
        <w:rPr>
          <w:rFonts w:ascii="Times New Roman" w:hAnsi="Times New Roman"/>
          <w:sz w:val="24"/>
          <w:szCs w:val="24"/>
        </w:rPr>
        <w:t xml:space="preserve">, должен иметь </w:t>
      </w:r>
      <w:r w:rsidR="00F443AE">
        <w:rPr>
          <w:rFonts w:ascii="Times New Roman" w:hAnsi="Times New Roman"/>
          <w:sz w:val="24"/>
          <w:szCs w:val="24"/>
        </w:rPr>
        <w:t>высшее</w:t>
      </w:r>
      <w:r w:rsidR="008C22BB" w:rsidRPr="00CA318C">
        <w:rPr>
          <w:rFonts w:ascii="Times New Roman" w:hAnsi="Times New Roman"/>
          <w:sz w:val="24"/>
          <w:szCs w:val="24"/>
        </w:rPr>
        <w:t xml:space="preserve"> </w:t>
      </w:r>
      <w:r w:rsidRPr="00CA318C">
        <w:rPr>
          <w:rFonts w:ascii="Times New Roman" w:hAnsi="Times New Roman"/>
          <w:sz w:val="24"/>
          <w:szCs w:val="24"/>
        </w:rPr>
        <w:t>образование</w:t>
      </w:r>
      <w:r w:rsidR="00F443AE">
        <w:rPr>
          <w:rFonts w:ascii="Times New Roman" w:hAnsi="Times New Roman"/>
          <w:sz w:val="24"/>
          <w:szCs w:val="24"/>
        </w:rPr>
        <w:t xml:space="preserve"> не ниже уровня </w:t>
      </w:r>
      <w:proofErr w:type="spellStart"/>
      <w:r w:rsidR="00F443AE">
        <w:rPr>
          <w:rFonts w:ascii="Times New Roman" w:hAnsi="Times New Roman"/>
          <w:sz w:val="24"/>
          <w:szCs w:val="24"/>
        </w:rPr>
        <w:t>бакалавриата</w:t>
      </w:r>
      <w:proofErr w:type="spellEnd"/>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2.1.2. Для</w:t>
      </w:r>
      <w:r w:rsidR="008C22BB" w:rsidRPr="00CA318C">
        <w:rPr>
          <w:rFonts w:ascii="Times New Roman" w:hAnsi="Times New Roman"/>
          <w:sz w:val="24"/>
          <w:szCs w:val="24"/>
        </w:rPr>
        <w:t xml:space="preserve"> замещения </w:t>
      </w:r>
      <w:r w:rsidRPr="00CA318C">
        <w:rPr>
          <w:rFonts w:ascii="Times New Roman" w:hAnsi="Times New Roman"/>
          <w:sz w:val="24"/>
          <w:szCs w:val="24"/>
        </w:rPr>
        <w:t xml:space="preserve"> должности </w:t>
      </w:r>
      <w:r w:rsidR="00F443AE" w:rsidRPr="003B5C18">
        <w:rPr>
          <w:rFonts w:ascii="Times New Roman" w:hAnsi="Times New Roman"/>
          <w:sz w:val="24"/>
          <w:szCs w:val="24"/>
        </w:rPr>
        <w:t>старшего государственного налогового инспектора</w:t>
      </w:r>
      <w:r w:rsidR="00F443AE" w:rsidRPr="00CA318C">
        <w:rPr>
          <w:rFonts w:ascii="Times New Roman" w:hAnsi="Times New Roman"/>
          <w:sz w:val="24"/>
          <w:szCs w:val="24"/>
        </w:rPr>
        <w:t xml:space="preserve"> </w:t>
      </w:r>
      <w:r w:rsidR="008C22BB" w:rsidRPr="00CA318C">
        <w:rPr>
          <w:rFonts w:ascii="Times New Roman" w:hAnsi="Times New Roman"/>
          <w:sz w:val="24"/>
          <w:szCs w:val="24"/>
        </w:rPr>
        <w:t xml:space="preserve">не установлены требования к </w:t>
      </w:r>
      <w:r w:rsidRPr="00CA318C">
        <w:rPr>
          <w:rFonts w:ascii="Times New Roman" w:hAnsi="Times New Roman"/>
          <w:sz w:val="24"/>
          <w:szCs w:val="24"/>
        </w:rPr>
        <w:t xml:space="preserve"> стаж</w:t>
      </w:r>
      <w:r w:rsidR="008C22BB" w:rsidRPr="00CA318C">
        <w:rPr>
          <w:rFonts w:ascii="Times New Roman" w:hAnsi="Times New Roman"/>
          <w:sz w:val="24"/>
          <w:szCs w:val="24"/>
        </w:rPr>
        <w:t>у</w:t>
      </w:r>
      <w:r w:rsidRPr="00CA318C">
        <w:rPr>
          <w:rFonts w:ascii="Times New Roman" w:hAnsi="Times New Roman"/>
          <w:sz w:val="24"/>
          <w:szCs w:val="24"/>
        </w:rPr>
        <w:t xml:space="preserve"> государственной гражданской службы или работы по специальности, направлению подготовки</w:t>
      </w:r>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2.1.3. Гражданский служащий, замещающий должность </w:t>
      </w:r>
      <w:r w:rsidR="00F443AE" w:rsidRPr="003B5C18">
        <w:rPr>
          <w:rFonts w:ascii="Times New Roman" w:hAnsi="Times New Roman"/>
          <w:sz w:val="24"/>
          <w:szCs w:val="24"/>
        </w:rPr>
        <w:t>старшего государственного налогового инспектора</w:t>
      </w:r>
      <w:r w:rsidR="00F443AE" w:rsidRPr="00CA318C">
        <w:rPr>
          <w:rFonts w:ascii="Times New Roman" w:hAnsi="Times New Roman"/>
          <w:sz w:val="24"/>
          <w:szCs w:val="24"/>
        </w:rPr>
        <w:t xml:space="preserve"> </w:t>
      </w:r>
      <w:r w:rsidRPr="00CA318C">
        <w:rPr>
          <w:rFonts w:ascii="Times New Roman" w:hAnsi="Times New Roman"/>
          <w:sz w:val="24"/>
          <w:szCs w:val="24"/>
        </w:rPr>
        <w:t>должен обладать следующими базовыми знаниями и умениями: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знанием государственного языка Российской Федерации (русского языка);</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 xml:space="preserve">знаниями основ: </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lastRenderedPageBreak/>
        <w:t>а) Конституции Российской Федерации,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б) Федерального закона от 27 мая 2003 г. № 58-ФЗ «О системе государственной службы Российской Федерации»;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в) Федерального закона от 27 июля 2004 г. № 79-ФЗ «О государственной гражданской службе Российской Федерации»;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г) Федерального закона от 25 декабря 2008 г. № 273-ФЗ «О противодействии коррупции»;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color w:val="000000"/>
          <w:sz w:val="24"/>
          <w:szCs w:val="24"/>
        </w:rPr>
      </w:pPr>
      <w:r w:rsidRPr="00D22D04">
        <w:rPr>
          <w:rFonts w:ascii="Times New Roman" w:hAnsi="Times New Roman"/>
          <w:color w:val="000000"/>
          <w:sz w:val="24"/>
          <w:szCs w:val="24"/>
        </w:rPr>
        <w:t>знаниями и умения в области информационно-коммуникационных технологий.</w:t>
      </w:r>
    </w:p>
    <w:p w:rsidR="0055155A" w:rsidRPr="00CA318C" w:rsidRDefault="0055155A" w:rsidP="00D22D04">
      <w:pPr>
        <w:tabs>
          <w:tab w:val="left" w:pos="0"/>
        </w:tabs>
        <w:spacing w:after="0" w:line="240" w:lineRule="auto"/>
        <w:ind w:firstLine="709"/>
        <w:contextualSpacing/>
        <w:rPr>
          <w:rFonts w:ascii="Times New Roman" w:hAnsi="Times New Roman"/>
          <w:color w:val="000000"/>
          <w:sz w:val="24"/>
          <w:szCs w:val="24"/>
        </w:rPr>
      </w:pPr>
      <w:r w:rsidRPr="00CA318C">
        <w:rPr>
          <w:rFonts w:ascii="Times New Roman" w:hAnsi="Times New Roman"/>
          <w:color w:val="000000"/>
          <w:sz w:val="24"/>
          <w:szCs w:val="24"/>
        </w:rPr>
        <w:t xml:space="preserve">2.1.4. </w:t>
      </w:r>
      <w:r w:rsidRPr="00CA318C">
        <w:rPr>
          <w:rFonts w:ascii="Times New Roman" w:hAnsi="Times New Roman"/>
          <w:sz w:val="24"/>
          <w:szCs w:val="24"/>
        </w:rPr>
        <w:t>Умения</w:t>
      </w:r>
      <w:r w:rsidRPr="00CA318C">
        <w:rPr>
          <w:rFonts w:ascii="Times New Roman" w:hAnsi="Times New Roman"/>
          <w:color w:val="000000"/>
          <w:sz w:val="24"/>
          <w:szCs w:val="24"/>
        </w:rPr>
        <w:t xml:space="preserve"> гражданского служащего, замещающего должность </w:t>
      </w:r>
      <w:r w:rsidR="0093671F">
        <w:rPr>
          <w:rFonts w:ascii="Times New Roman" w:hAnsi="Times New Roman"/>
          <w:sz w:val="24"/>
          <w:szCs w:val="24"/>
        </w:rPr>
        <w:t xml:space="preserve"> </w:t>
      </w:r>
      <w:r w:rsidR="00F443AE" w:rsidRPr="003B5C18">
        <w:rPr>
          <w:rFonts w:ascii="Times New Roman" w:hAnsi="Times New Roman"/>
          <w:sz w:val="24"/>
          <w:szCs w:val="24"/>
        </w:rPr>
        <w:t>старшего государственного налогового инспектора</w:t>
      </w:r>
      <w:r w:rsidRPr="00CA318C">
        <w:rPr>
          <w:rFonts w:ascii="Times New Roman" w:hAnsi="Times New Roman"/>
          <w:sz w:val="24"/>
          <w:szCs w:val="24"/>
        </w:rPr>
        <w:t>, включают следующие умения.</w:t>
      </w:r>
    </w:p>
    <w:p w:rsidR="0055155A" w:rsidRPr="00CA318C" w:rsidRDefault="0055155A" w:rsidP="00D22D04">
      <w:pPr>
        <w:tabs>
          <w:tab w:val="left" w:pos="0"/>
        </w:tabs>
        <w:autoSpaceDE w:val="0"/>
        <w:autoSpaceDN w:val="0"/>
        <w:adjustRightInd w:val="0"/>
        <w:spacing w:after="0" w:line="240" w:lineRule="auto"/>
        <w:ind w:firstLine="709"/>
        <w:contextualSpacing/>
        <w:rPr>
          <w:rFonts w:ascii="Times New Roman" w:hAnsi="Times New Roman"/>
          <w:b/>
          <w:sz w:val="24"/>
          <w:szCs w:val="24"/>
        </w:rPr>
      </w:pPr>
      <w:r w:rsidRPr="00CA318C">
        <w:rPr>
          <w:rFonts w:ascii="Times New Roman" w:hAnsi="Times New Roman"/>
          <w:b/>
          <w:sz w:val="24"/>
          <w:szCs w:val="24"/>
        </w:rPr>
        <w:t>Общие умения:</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умение мыслить системно (стратегически);</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 xml:space="preserve"> умение планировать, рационально использовать служебное время и достигать результата;</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 xml:space="preserve"> коммуникативные умения;</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 xml:space="preserve"> умение управлять изменениями.</w:t>
      </w:r>
    </w:p>
    <w:p w:rsidR="0055155A" w:rsidRPr="00D22D04" w:rsidRDefault="0055155A" w:rsidP="00D22D04">
      <w:pPr>
        <w:pStyle w:val="a6"/>
        <w:numPr>
          <w:ilvl w:val="1"/>
          <w:numId w:val="8"/>
        </w:numPr>
        <w:tabs>
          <w:tab w:val="left" w:pos="0"/>
        </w:tabs>
        <w:spacing w:after="0" w:line="240" w:lineRule="auto"/>
        <w:ind w:left="0" w:firstLine="709"/>
        <w:rPr>
          <w:rFonts w:ascii="Times New Roman" w:hAnsi="Times New Roman"/>
          <w:sz w:val="24"/>
          <w:szCs w:val="24"/>
        </w:rPr>
      </w:pPr>
      <w:r w:rsidRPr="00CA318C">
        <w:rPr>
          <w:rFonts w:ascii="Times New Roman" w:hAnsi="Times New Roman"/>
          <w:sz w:val="24"/>
          <w:szCs w:val="24"/>
        </w:rPr>
        <w:t xml:space="preserve">Для замещения должности </w:t>
      </w:r>
      <w:r w:rsidR="00F443AE" w:rsidRPr="003B5C18">
        <w:rPr>
          <w:rFonts w:ascii="Times New Roman" w:hAnsi="Times New Roman"/>
          <w:sz w:val="24"/>
          <w:szCs w:val="24"/>
        </w:rPr>
        <w:t>старшего государственного налогового инспектора</w:t>
      </w:r>
      <w:r w:rsidR="00F443AE" w:rsidRPr="00CA318C">
        <w:rPr>
          <w:rFonts w:ascii="Times New Roman" w:hAnsi="Times New Roman"/>
          <w:sz w:val="24"/>
          <w:szCs w:val="24"/>
        </w:rPr>
        <w:t xml:space="preserve"> </w:t>
      </w:r>
      <w:r w:rsidRPr="00CA318C">
        <w:rPr>
          <w:rFonts w:ascii="Times New Roman" w:hAnsi="Times New Roman"/>
          <w:sz w:val="24"/>
          <w:szCs w:val="24"/>
        </w:rPr>
        <w:t>в зависимости от области и вида профессиональной служебной деятельности устанавливаются следующие квалификационные требования (профессионально-функциональные квалификационные требования).</w:t>
      </w:r>
    </w:p>
    <w:p w:rsidR="0081323E" w:rsidRPr="00CA318C" w:rsidRDefault="0055155A" w:rsidP="00D22D04">
      <w:pPr>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2.2.1. </w:t>
      </w:r>
      <w:proofErr w:type="gramStart"/>
      <w:r w:rsidRPr="00CA318C">
        <w:rPr>
          <w:rFonts w:ascii="Times New Roman" w:hAnsi="Times New Roman"/>
          <w:sz w:val="24"/>
          <w:szCs w:val="24"/>
        </w:rPr>
        <w:t xml:space="preserve">Гражданский служащий, замещающий должность </w:t>
      </w:r>
      <w:r w:rsidR="00F443AE" w:rsidRPr="003B5C18">
        <w:rPr>
          <w:rFonts w:ascii="Times New Roman" w:hAnsi="Times New Roman"/>
          <w:sz w:val="24"/>
          <w:szCs w:val="24"/>
        </w:rPr>
        <w:t>старшего государственного налогового инспектора</w:t>
      </w:r>
      <w:r w:rsidRPr="00CA318C">
        <w:rPr>
          <w:rFonts w:ascii="Times New Roman" w:hAnsi="Times New Roman"/>
          <w:sz w:val="24"/>
          <w:szCs w:val="24"/>
        </w:rPr>
        <w:t>,</w:t>
      </w:r>
      <w:r w:rsidR="0081323E" w:rsidRPr="00CA318C">
        <w:rPr>
          <w:rFonts w:ascii="Times New Roman" w:hAnsi="Times New Roman"/>
          <w:sz w:val="24"/>
          <w:szCs w:val="24"/>
        </w:rPr>
        <w:t xml:space="preserve"> </w:t>
      </w:r>
      <w:r w:rsidRPr="00CA318C">
        <w:rPr>
          <w:rFonts w:ascii="Times New Roman" w:hAnsi="Times New Roman"/>
          <w:sz w:val="24"/>
          <w:szCs w:val="24"/>
        </w:rPr>
        <w:t>должен иметь</w:t>
      </w:r>
      <w:r w:rsidR="0081323E" w:rsidRPr="00CA318C">
        <w:rPr>
          <w:rFonts w:ascii="Times New Roman" w:hAnsi="Times New Roman"/>
          <w:sz w:val="24"/>
          <w:szCs w:val="24"/>
        </w:rPr>
        <w:t xml:space="preserve"> </w:t>
      </w:r>
      <w:r w:rsidR="00F443AE">
        <w:rPr>
          <w:rFonts w:ascii="Times New Roman" w:hAnsi="Times New Roman"/>
          <w:sz w:val="24"/>
          <w:szCs w:val="24"/>
        </w:rPr>
        <w:t xml:space="preserve">высшее </w:t>
      </w:r>
      <w:r w:rsidR="00F443AE" w:rsidRPr="00F443AE">
        <w:rPr>
          <w:rFonts w:ascii="Times New Roman" w:hAnsi="Times New Roman"/>
          <w:sz w:val="24"/>
          <w:szCs w:val="24"/>
        </w:rPr>
        <w:t>образование</w:t>
      </w:r>
      <w:r w:rsidRPr="00F443AE">
        <w:rPr>
          <w:rFonts w:ascii="Times New Roman" w:hAnsi="Times New Roman"/>
          <w:sz w:val="24"/>
          <w:szCs w:val="24"/>
        </w:rPr>
        <w:t xml:space="preserve">  по направлению</w:t>
      </w:r>
      <w:r w:rsidR="00F443AE">
        <w:rPr>
          <w:rFonts w:ascii="Times New Roman" w:hAnsi="Times New Roman"/>
          <w:sz w:val="24"/>
          <w:szCs w:val="24"/>
        </w:rPr>
        <w:t xml:space="preserve"> </w:t>
      </w:r>
      <w:r w:rsidRPr="00F443AE">
        <w:rPr>
          <w:rFonts w:ascii="Times New Roman" w:hAnsi="Times New Roman"/>
          <w:sz w:val="24"/>
          <w:szCs w:val="24"/>
        </w:rPr>
        <w:t>подготовки специальности</w:t>
      </w:r>
      <w:r w:rsidR="00F443AE">
        <w:rPr>
          <w:rFonts w:ascii="Times New Roman" w:hAnsi="Times New Roman"/>
          <w:sz w:val="24"/>
          <w:szCs w:val="24"/>
        </w:rPr>
        <w:t xml:space="preserve"> </w:t>
      </w:r>
      <w:r w:rsidRPr="00F443AE">
        <w:rPr>
          <w:rFonts w:ascii="Times New Roman" w:hAnsi="Times New Roman"/>
          <w:sz w:val="24"/>
          <w:szCs w:val="24"/>
        </w:rPr>
        <w:t xml:space="preserve">профессионального образования  </w:t>
      </w:r>
      <w:r w:rsidR="00F443AE" w:rsidRPr="00F443AE">
        <w:rPr>
          <w:rFonts w:ascii="Times New Roman" w:hAnsi="Times New Roman"/>
          <w:sz w:val="24"/>
          <w:szCs w:val="24"/>
        </w:rPr>
        <w:t xml:space="preserve">«Математика и механика», «Компьютерные и информационные науки», «Информатика и вычислительная техника», «Информационная безопасность», «Психологические науки», «Экономика и управление», «Социология и социальная работа», «Юриспруденция», специальности, направления подготовки «Управление качеством», «Политология» </w:t>
      </w:r>
      <w:r w:rsidR="0081323E" w:rsidRPr="00F443AE">
        <w:rPr>
          <w:rFonts w:ascii="Times New Roman" w:hAnsi="Times New Roman"/>
          <w:sz w:val="24"/>
          <w:szCs w:val="24"/>
        </w:rPr>
        <w:t>или иные специальности и направления подготовки, содержащиеся в ранее применяемых перечнях</w:t>
      </w:r>
      <w:r w:rsidR="0081323E" w:rsidRPr="00CA318C">
        <w:rPr>
          <w:rFonts w:ascii="Times New Roman" w:hAnsi="Times New Roman"/>
          <w:sz w:val="24"/>
          <w:szCs w:val="24"/>
        </w:rPr>
        <w:t xml:space="preserve"> специальностей и</w:t>
      </w:r>
      <w:proofErr w:type="gramEnd"/>
      <w:r w:rsidR="0081323E" w:rsidRPr="00CA318C">
        <w:rPr>
          <w:rFonts w:ascii="Times New Roman" w:hAnsi="Times New Roman"/>
          <w:sz w:val="24"/>
          <w:szCs w:val="24"/>
        </w:rPr>
        <w:t xml:space="preserve">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55155A" w:rsidRPr="00CA318C" w:rsidRDefault="005A07F0" w:rsidP="005A07F0">
      <w:pPr>
        <w:tabs>
          <w:tab w:val="left" w:pos="0"/>
        </w:tabs>
        <w:spacing w:after="0" w:line="240" w:lineRule="auto"/>
        <w:contextualSpacing/>
        <w:rPr>
          <w:rFonts w:ascii="Times New Roman" w:hAnsi="Times New Roman"/>
          <w:sz w:val="24"/>
          <w:szCs w:val="24"/>
        </w:rPr>
      </w:pPr>
      <w:r>
        <w:rPr>
          <w:rFonts w:ascii="Times New Roman" w:hAnsi="Times New Roman"/>
          <w:sz w:val="24"/>
          <w:szCs w:val="24"/>
        </w:rPr>
        <w:tab/>
      </w:r>
      <w:r w:rsidR="0055155A" w:rsidRPr="00CA318C">
        <w:rPr>
          <w:rFonts w:ascii="Times New Roman" w:hAnsi="Times New Roman"/>
          <w:sz w:val="24"/>
          <w:szCs w:val="24"/>
        </w:rPr>
        <w:t xml:space="preserve">2.2.2. Гражданский служащий, замещающий должность </w:t>
      </w:r>
      <w:r w:rsidR="00F443AE" w:rsidRPr="003B5C18">
        <w:rPr>
          <w:rFonts w:ascii="Times New Roman" w:hAnsi="Times New Roman"/>
          <w:sz w:val="24"/>
          <w:szCs w:val="24"/>
        </w:rPr>
        <w:t>старшего государственного налогового инспектора</w:t>
      </w:r>
      <w:r w:rsidR="0055155A" w:rsidRPr="00CA318C">
        <w:rPr>
          <w:rFonts w:ascii="Times New Roman" w:hAnsi="Times New Roman"/>
          <w:sz w:val="24"/>
          <w:szCs w:val="24"/>
        </w:rPr>
        <w:t>, должен обладать следующими профессиональными знаниями в сфере законодательства Российской Федерации</w:t>
      </w:r>
      <w:r w:rsidR="003175AE" w:rsidRPr="00CA318C">
        <w:rPr>
          <w:rStyle w:val="a8"/>
          <w:rFonts w:ascii="Times New Roman" w:hAnsi="Times New Roman"/>
          <w:sz w:val="24"/>
          <w:szCs w:val="24"/>
        </w:rPr>
        <w:t>.</w:t>
      </w:r>
      <w:r w:rsidR="00F443AE">
        <w:rPr>
          <w:rFonts w:ascii="Times New Roman" w:hAnsi="Times New Roman"/>
          <w:sz w:val="24"/>
          <w:szCs w:val="24"/>
        </w:rPr>
        <w:t>:</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Налоговый кодекс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Бюджетный кодекс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Закон Российской Федерации от 21 марта 1991 г. № 943-1 «О налоговых органах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8 августа 2001 г. № 129-ФЗ «О государственной регистрации юридических лиц и индивидуальных предпринимателей»;</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6 октября 2003 г. № 131-ФЗ «Об общих принципах организации местного самоуправления 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Российской Федерации от 27 июля 2006 г. №152-ФЗ «О персональных данных»;</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27 июля 2010 г. № 210-ФЗ «Об организации предоставления государственных и муниципальных услуг»;</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Российской Федерации от 6 апреля 2011 г. № 63-ФЗ  «Об электронной подписи»;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lastRenderedPageBreak/>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Указ Президента Российской Федерации от 7 мая 2012 г. № 601 «Об основных направлениях совершенствования системы государственного управления»;</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постановление Правительства Российской Федерации от 30 сентября 2004 г. № 506 «Об утверждении Положения о Федеральной налоговой службе»;</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proofErr w:type="gramStart"/>
      <w:r w:rsidRPr="00F443AE">
        <w:rPr>
          <w:rFonts w:ascii="Times New Roman" w:hAnsi="Times New Roman"/>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F443AE">
        <w:rPr>
          <w:rFonts w:ascii="Times New Roman" w:hAnsi="Times New Roman"/>
          <w:sz w:val="24"/>
          <w:szCs w:val="24"/>
        </w:rPr>
        <w:t xml:space="preserve"> </w:t>
      </w:r>
      <w:proofErr w:type="gramStart"/>
      <w:r w:rsidRPr="00F443AE">
        <w:rPr>
          <w:rFonts w:ascii="Times New Roman" w:hAnsi="Times New Roman"/>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443AE" w:rsidRPr="00F443AE" w:rsidRDefault="00F443AE" w:rsidP="00F443AE">
      <w:pPr>
        <w:numPr>
          <w:ilvl w:val="0"/>
          <w:numId w:val="39"/>
        </w:numPr>
        <w:autoSpaceDE w:val="0"/>
        <w:autoSpaceDN w:val="0"/>
        <w:adjustRightInd w:val="0"/>
        <w:spacing w:after="0" w:line="240" w:lineRule="auto"/>
        <w:ind w:left="0" w:firstLine="0"/>
        <w:contextualSpacing/>
        <w:rPr>
          <w:rFonts w:ascii="Times New Roman" w:hAnsi="Times New Roman"/>
          <w:sz w:val="24"/>
          <w:szCs w:val="24"/>
          <w:lang w:eastAsia="ru-RU"/>
        </w:rPr>
      </w:pPr>
      <w:r w:rsidRPr="00F443AE">
        <w:rPr>
          <w:rFonts w:ascii="Times New Roman" w:hAnsi="Times New Roman"/>
          <w:sz w:val="24"/>
          <w:szCs w:val="24"/>
          <w:lang w:eastAsia="ru-RU"/>
        </w:rPr>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F443AE" w:rsidRPr="00F443AE" w:rsidRDefault="00F443AE" w:rsidP="00F443AE">
      <w:pPr>
        <w:numPr>
          <w:ilvl w:val="0"/>
          <w:numId w:val="39"/>
        </w:numPr>
        <w:autoSpaceDE w:val="0"/>
        <w:autoSpaceDN w:val="0"/>
        <w:adjustRightInd w:val="0"/>
        <w:spacing w:after="0" w:line="240" w:lineRule="auto"/>
        <w:ind w:left="0" w:firstLine="0"/>
        <w:contextualSpacing/>
        <w:rPr>
          <w:rFonts w:ascii="Times New Roman" w:hAnsi="Times New Roman"/>
          <w:sz w:val="24"/>
          <w:szCs w:val="24"/>
        </w:rPr>
      </w:pPr>
      <w:r w:rsidRPr="00F443AE">
        <w:rPr>
          <w:rFonts w:ascii="Times New Roman" w:hAnsi="Times New Roman"/>
          <w:bCs/>
          <w:sz w:val="24"/>
          <w:szCs w:val="24"/>
          <w:lang w:eastAsia="ru-RU"/>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r w:rsidRPr="00F443AE">
        <w:rPr>
          <w:rFonts w:ascii="Times New Roman" w:hAnsi="Times New Roman"/>
          <w:sz w:val="24"/>
          <w:szCs w:val="24"/>
          <w:lang w:val="ru-RU"/>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proofErr w:type="gramStart"/>
      <w:r w:rsidRPr="00F443AE">
        <w:rPr>
          <w:rFonts w:ascii="Times New Roman" w:hAnsi="Times New Roman"/>
          <w:sz w:val="24"/>
          <w:szCs w:val="24"/>
          <w:lang w:val="ru-RU"/>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F443AE">
        <w:rPr>
          <w:rFonts w:ascii="Times New Roman" w:hAnsi="Times New Roman"/>
          <w:sz w:val="24"/>
          <w:szCs w:val="24"/>
          <w:lang w:val="ru-RU"/>
        </w:rPr>
        <w:t xml:space="preserve"> </w:t>
      </w:r>
      <w:proofErr w:type="gramStart"/>
      <w:r w:rsidRPr="00F443AE">
        <w:rPr>
          <w:rFonts w:ascii="Times New Roman" w:hAnsi="Times New Roman"/>
          <w:sz w:val="24"/>
          <w:szCs w:val="24"/>
          <w:lang w:val="ru-RU"/>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proofErr w:type="gramStart"/>
      <w:r w:rsidRPr="00F443AE">
        <w:rPr>
          <w:rFonts w:ascii="Times New Roman" w:hAnsi="Times New Roman"/>
          <w:sz w:val="24"/>
          <w:szCs w:val="24"/>
          <w:lang w:val="ru-RU"/>
        </w:rPr>
        <w:t xml:space="preserve">приказ ФНС </w:t>
      </w:r>
      <w:r w:rsidRPr="00F443AE">
        <w:rPr>
          <w:rFonts w:ascii="Times New Roman" w:hAnsi="Times New Roman"/>
          <w:color w:val="000000"/>
          <w:sz w:val="24"/>
          <w:szCs w:val="24"/>
          <w:lang w:val="ru-RU"/>
        </w:rPr>
        <w:t>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F443AE">
        <w:rPr>
          <w:rFonts w:ascii="Times New Roman" w:hAnsi="Times New Roman"/>
          <w:color w:val="000000"/>
          <w:sz w:val="24"/>
          <w:szCs w:val="24"/>
          <w:lang w:val="ru-RU"/>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F443AE">
        <w:rPr>
          <w:rFonts w:ascii="Times New Roman" w:hAnsi="Times New Roman"/>
          <w:color w:val="000000"/>
          <w:sz w:val="24"/>
          <w:szCs w:val="24"/>
          <w:lang w:val="ru-RU"/>
        </w:rPr>
        <w:t>дела</w:t>
      </w:r>
      <w:proofErr w:type="gramEnd"/>
      <w:r w:rsidRPr="00F443AE">
        <w:rPr>
          <w:rFonts w:ascii="Times New Roman" w:hAnsi="Times New Roman"/>
          <w:color w:val="000000"/>
          <w:sz w:val="24"/>
          <w:szCs w:val="24"/>
          <w:lang w:val="ru-RU"/>
        </w:rPr>
        <w:t xml:space="preserve"> о выявлении которых рассматриваются в порядке, установленном статьей 101 налогового кодекса российской федерации)»;</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r w:rsidRPr="00F443AE">
        <w:rPr>
          <w:rFonts w:ascii="Times New Roman" w:hAnsi="Times New Roman"/>
          <w:sz w:val="24"/>
          <w:szCs w:val="24"/>
          <w:lang w:val="ru-RU"/>
        </w:rPr>
        <w:t>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r w:rsidRPr="00F443AE">
        <w:rPr>
          <w:rFonts w:ascii="Times New Roman" w:hAnsi="Times New Roman"/>
          <w:sz w:val="24"/>
          <w:szCs w:val="24"/>
          <w:lang w:val="ru-RU"/>
        </w:rPr>
        <w:t xml:space="preserve">письмо </w:t>
      </w:r>
      <w:r w:rsidRPr="00F443AE">
        <w:rPr>
          <w:rFonts w:ascii="Times New Roman" w:hAnsi="Times New Roman"/>
          <w:color w:val="000000"/>
          <w:sz w:val="24"/>
          <w:szCs w:val="24"/>
          <w:lang w:val="ru-RU"/>
        </w:rPr>
        <w:t>ФНС России от 16 июля 2013 г. № АС-4-2/12705  «О рекомендациях по проведению камеральных налоговых проверок».</w:t>
      </w:r>
    </w:p>
    <w:p w:rsidR="0055155A" w:rsidRDefault="0055155A" w:rsidP="005A07F0">
      <w:pPr>
        <w:autoSpaceDE w:val="0"/>
        <w:autoSpaceDN w:val="0"/>
        <w:adjustRightInd w:val="0"/>
        <w:spacing w:after="0" w:line="240" w:lineRule="auto"/>
        <w:ind w:firstLine="708"/>
        <w:contextualSpacing/>
        <w:rPr>
          <w:rFonts w:ascii="Times New Roman" w:hAnsi="Times New Roman"/>
          <w:sz w:val="24"/>
          <w:szCs w:val="24"/>
        </w:rPr>
      </w:pPr>
      <w:r w:rsidRPr="00CA318C">
        <w:rPr>
          <w:rFonts w:ascii="Times New Roman" w:hAnsi="Times New Roman"/>
          <w:sz w:val="24"/>
          <w:szCs w:val="24"/>
        </w:rPr>
        <w:t xml:space="preserve">2.2.3. Иные профессиональные знания </w:t>
      </w:r>
      <w:r w:rsidR="00F443AE">
        <w:rPr>
          <w:rFonts w:ascii="Times New Roman" w:hAnsi="Times New Roman"/>
          <w:sz w:val="24"/>
          <w:szCs w:val="24"/>
        </w:rPr>
        <w:t>старшего государственного налогового инспектора</w:t>
      </w:r>
      <w:r w:rsidRPr="00CA318C">
        <w:rPr>
          <w:rFonts w:ascii="Times New Roman" w:hAnsi="Times New Roman"/>
          <w:sz w:val="24"/>
          <w:szCs w:val="24"/>
        </w:rPr>
        <w:t xml:space="preserve"> должны включать </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lastRenderedPageBreak/>
        <w:t>основы экономики, финансов и кредита, бухгалтерского и налогового учета;</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основы налогообложения;</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основы финансовых и кредитных отношений;</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общие положения о налоговом контроле;</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принципы формирования бюджетной системы Российской Федерации;</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принципы формирования налоговой системы Российской Федерации;</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порядок проведения мероприятий налогового контроля;</w:t>
      </w:r>
    </w:p>
    <w:p w:rsidR="00F933C7" w:rsidRPr="00F933C7" w:rsidRDefault="00F933C7" w:rsidP="00F933C7">
      <w:pPr>
        <w:pStyle w:val="a6"/>
        <w:numPr>
          <w:ilvl w:val="0"/>
          <w:numId w:val="42"/>
        </w:numPr>
        <w:tabs>
          <w:tab w:val="left" w:pos="0"/>
        </w:tabs>
        <w:autoSpaceDE w:val="0"/>
        <w:autoSpaceDN w:val="0"/>
        <w:adjustRightInd w:val="0"/>
        <w:spacing w:after="0" w:line="240" w:lineRule="auto"/>
        <w:ind w:hanging="720"/>
        <w:rPr>
          <w:rFonts w:ascii="Times New Roman" w:hAnsi="Times New Roman"/>
          <w:sz w:val="24"/>
          <w:szCs w:val="24"/>
        </w:rPr>
      </w:pPr>
      <w:r w:rsidRPr="00F933C7">
        <w:rPr>
          <w:rFonts w:ascii="Times New Roman" w:hAnsi="Times New Roman"/>
          <w:sz w:val="24"/>
          <w:szCs w:val="24"/>
        </w:rPr>
        <w:t>принципы налогового администрирования</w:t>
      </w:r>
      <w:r>
        <w:rPr>
          <w:rFonts w:ascii="Times New Roman" w:hAnsi="Times New Roman"/>
          <w:sz w:val="24"/>
          <w:szCs w:val="24"/>
          <w:lang w:val="ru-RU"/>
        </w:rPr>
        <w:t>;</w:t>
      </w:r>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r w:rsidRPr="00F933C7">
        <w:rPr>
          <w:rFonts w:ascii="Times New Roman" w:hAnsi="Times New Roman"/>
          <w:sz w:val="24"/>
          <w:szCs w:val="24"/>
          <w:lang w:eastAsia="ru-RU"/>
        </w:rPr>
        <w:t>состав налогоплательщиков налога на добавленную стоимость;</w:t>
      </w:r>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r w:rsidRPr="00F933C7">
        <w:rPr>
          <w:rFonts w:ascii="Times New Roman" w:hAnsi="Times New Roman"/>
          <w:sz w:val="24"/>
          <w:szCs w:val="24"/>
          <w:lang w:eastAsia="ru-RU"/>
        </w:rPr>
        <w:t>документы, подтверждающие право на освобождение от уплаты налога на добавленную стоимость;</w:t>
      </w:r>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bookmarkStart w:id="30" w:name="_Toc477362605"/>
      <w:r w:rsidRPr="00F933C7">
        <w:rPr>
          <w:rFonts w:ascii="Times New Roman" w:hAnsi="Times New Roman"/>
          <w:sz w:val="24"/>
          <w:szCs w:val="24"/>
          <w:lang w:eastAsia="ru-RU"/>
        </w:rPr>
        <w:t>особенности налогообложения при ввозе товаров на территорию Российской Федерации и иные территории, находящиеся под ее юрисдикцией;</w:t>
      </w:r>
      <w:bookmarkEnd w:id="30"/>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bookmarkStart w:id="31" w:name="_Toc477362606"/>
      <w:r w:rsidRPr="00F933C7">
        <w:rPr>
          <w:rFonts w:ascii="Times New Roman" w:hAnsi="Times New Roman"/>
          <w:sz w:val="24"/>
          <w:szCs w:val="24"/>
          <w:lang w:eastAsia="ru-RU"/>
        </w:rPr>
        <w:t>особенности налогообложения при вывозе товаров с территории Российской Федерации;</w:t>
      </w:r>
      <w:bookmarkEnd w:id="31"/>
    </w:p>
    <w:p w:rsidR="00F933C7" w:rsidRPr="00F933C7" w:rsidRDefault="00F933C7" w:rsidP="00F933C7">
      <w:pPr>
        <w:pStyle w:val="a6"/>
        <w:numPr>
          <w:ilvl w:val="0"/>
          <w:numId w:val="42"/>
        </w:numPr>
        <w:tabs>
          <w:tab w:val="left" w:pos="0"/>
        </w:tabs>
        <w:autoSpaceDE w:val="0"/>
        <w:autoSpaceDN w:val="0"/>
        <w:adjustRightInd w:val="0"/>
        <w:spacing w:after="0" w:line="240" w:lineRule="auto"/>
        <w:ind w:left="0" w:firstLine="0"/>
        <w:rPr>
          <w:rFonts w:ascii="Times New Roman" w:hAnsi="Times New Roman"/>
          <w:sz w:val="24"/>
          <w:szCs w:val="24"/>
        </w:rPr>
      </w:pPr>
      <w:bookmarkStart w:id="32" w:name="_Toc477362607"/>
      <w:r w:rsidRPr="00F933C7">
        <w:rPr>
          <w:rFonts w:ascii="Times New Roman" w:hAnsi="Times New Roman"/>
          <w:sz w:val="24"/>
          <w:szCs w:val="24"/>
          <w:lang w:eastAsia="ru-RU"/>
        </w:rPr>
        <w:t>порядок определения налоговой базы</w:t>
      </w:r>
      <w:bookmarkEnd w:id="32"/>
      <w:r>
        <w:rPr>
          <w:rFonts w:ascii="Times New Roman" w:hAnsi="Times New Roman"/>
          <w:sz w:val="24"/>
          <w:szCs w:val="24"/>
          <w:lang w:val="ru-RU" w:eastAsia="ru-RU"/>
        </w:rPr>
        <w:t>;</w:t>
      </w:r>
    </w:p>
    <w:p w:rsidR="00F933C7" w:rsidRPr="00F933C7" w:rsidRDefault="00F933C7" w:rsidP="00F933C7">
      <w:pPr>
        <w:pStyle w:val="a6"/>
        <w:numPr>
          <w:ilvl w:val="0"/>
          <w:numId w:val="42"/>
        </w:numPr>
        <w:tabs>
          <w:tab w:val="left" w:pos="0"/>
          <w:tab w:val="left" w:pos="673"/>
        </w:tabs>
        <w:spacing w:after="0" w:line="240" w:lineRule="auto"/>
        <w:ind w:left="0" w:firstLine="0"/>
        <w:rPr>
          <w:rFonts w:ascii="Times New Roman" w:hAnsi="Times New Roman"/>
          <w:sz w:val="24"/>
          <w:szCs w:val="24"/>
          <w:lang w:val="ru-RU"/>
        </w:rPr>
      </w:pPr>
      <w:r w:rsidRPr="00F933C7">
        <w:rPr>
          <w:rFonts w:ascii="Times New Roman" w:hAnsi="Times New Roman"/>
          <w:sz w:val="24"/>
          <w:szCs w:val="24"/>
          <w:lang w:val="ru-RU"/>
        </w:rPr>
        <w:t>порядок и сроки проведения камеральных проверок;</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требования к составлению акта камеральной проверки;</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основы финансовых отношений и кредитных отношений;</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судебно-арбитражная практика в части камеральных проверок;</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схемы ухода от налогов;</w:t>
      </w:r>
    </w:p>
    <w:p w:rsidR="00F933C7" w:rsidRPr="00F933C7" w:rsidRDefault="00F933C7"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sidRPr="00F933C7">
        <w:rPr>
          <w:rFonts w:ascii="Times New Roman" w:hAnsi="Times New Roman"/>
          <w:sz w:val="24"/>
          <w:szCs w:val="24"/>
          <w:lang w:val="ru-RU"/>
        </w:rPr>
        <w:t>порядок определения налогооблагаемой базы.</w:t>
      </w:r>
    </w:p>
    <w:p w:rsidR="0055155A" w:rsidRPr="00F933C7" w:rsidRDefault="0055155A"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sidRPr="00F933C7">
        <w:rPr>
          <w:rFonts w:ascii="Times New Roman" w:hAnsi="Times New Roman"/>
          <w:sz w:val="24"/>
          <w:szCs w:val="24"/>
        </w:rPr>
        <w:t xml:space="preserve">2.2.4. Гражданский служащий, замещающий должность </w:t>
      </w:r>
      <w:r w:rsidR="00F933C7" w:rsidRPr="00F933C7">
        <w:rPr>
          <w:rFonts w:ascii="Times New Roman" w:hAnsi="Times New Roman"/>
          <w:sz w:val="24"/>
          <w:szCs w:val="24"/>
          <w:lang w:val="ru-RU"/>
        </w:rPr>
        <w:t>старшего государственного налогового инспектора</w:t>
      </w:r>
      <w:r w:rsidRPr="00F933C7">
        <w:rPr>
          <w:rFonts w:ascii="Times New Roman" w:hAnsi="Times New Roman"/>
          <w:sz w:val="24"/>
          <w:szCs w:val="24"/>
        </w:rPr>
        <w:t>, должен обладать следующими профессиональными умениями</w:t>
      </w:r>
      <w:r w:rsidR="00BE7706" w:rsidRPr="00F933C7">
        <w:rPr>
          <w:rStyle w:val="a8"/>
          <w:rFonts w:ascii="Times New Roman" w:hAnsi="Times New Roman"/>
          <w:sz w:val="24"/>
          <w:szCs w:val="24"/>
        </w:rPr>
        <w:t>:</w:t>
      </w:r>
    </w:p>
    <w:p w:rsidR="00F933C7" w:rsidRPr="00F933C7" w:rsidRDefault="00F933C7"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sidRPr="00F933C7">
        <w:rPr>
          <w:rFonts w:ascii="Times New Roman" w:hAnsi="Times New Roman"/>
          <w:sz w:val="24"/>
          <w:szCs w:val="24"/>
          <w:lang w:val="ru-RU"/>
        </w:rPr>
        <w:t>расчетно-экономическая деятельность в сфере налога на добавленную стоимость;</w:t>
      </w:r>
    </w:p>
    <w:p w:rsidR="00F933C7" w:rsidRPr="00F65BCF" w:rsidRDefault="00F933C7"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bookmarkStart w:id="33" w:name="_Toc477362600"/>
      <w:r w:rsidRPr="00F933C7">
        <w:rPr>
          <w:rFonts w:ascii="Times New Roman" w:hAnsi="Times New Roman"/>
          <w:sz w:val="24"/>
          <w:szCs w:val="24"/>
        </w:rPr>
        <w:t>составление акта по результатам проведения камеральной налоговой проверки</w:t>
      </w:r>
      <w:bookmarkEnd w:id="33"/>
      <w:r w:rsidRPr="00F933C7">
        <w:rPr>
          <w:rFonts w:ascii="Times New Roman" w:hAnsi="Times New Roman"/>
          <w:sz w:val="24"/>
          <w:szCs w:val="24"/>
          <w:lang w:val="ru-RU"/>
        </w:rPr>
        <w:t>;</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проведение камеральных налоговых проверок налоговых деклараций по налогу на добавленную стоимость;</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выявление нарушений налогоплательщиками законодательства о налогах и сборах, проведение мероприятий на предотвращение совершения повторных нарушений;</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 xml:space="preserve"> планирование контрольных мероприятий по устранению расхождений, выявленных у налогоплательщиков при помощи ПК «АСК НДС-2»;</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своевременно подготавливать ответы на контрольные задания Управления ФНС по Оренбургской области;</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изучать и применять в работе новые программные продукты, а также введенные инструменты воздействия на налогоплательщиков, у которых выявляются какие-либо нарушения;</w:t>
      </w:r>
    </w:p>
    <w:p w:rsidR="00F65BCF" w:rsidRPr="00F933C7" w:rsidRDefault="00F65BCF" w:rsidP="00F933C7">
      <w:pPr>
        <w:pStyle w:val="a6"/>
        <w:numPr>
          <w:ilvl w:val="0"/>
          <w:numId w:val="42"/>
        </w:numPr>
        <w:tabs>
          <w:tab w:val="left" w:pos="0"/>
        </w:tabs>
        <w:spacing w:after="0" w:line="240" w:lineRule="auto"/>
        <w:ind w:hanging="720"/>
        <w:rPr>
          <w:rStyle w:val="a8"/>
          <w:rFonts w:ascii="Times New Roman" w:hAnsi="Times New Roman"/>
          <w:sz w:val="24"/>
          <w:szCs w:val="24"/>
        </w:rPr>
      </w:pPr>
      <w:r>
        <w:rPr>
          <w:rFonts w:ascii="Times New Roman" w:hAnsi="Times New Roman"/>
          <w:sz w:val="24"/>
          <w:szCs w:val="24"/>
          <w:lang w:val="ru-RU"/>
        </w:rPr>
        <w:t xml:space="preserve">проводить полный мониторинг своей деятельности на предмет правильности проведения проверок и выявления ошибок и неточностей и формирования комплекса мероприятий по их  предотвращению. </w:t>
      </w:r>
    </w:p>
    <w:p w:rsidR="00CA318C" w:rsidRPr="00F1703F" w:rsidRDefault="0055155A" w:rsidP="00F1703F">
      <w:pPr>
        <w:pStyle w:val="ConsPlusNormal"/>
        <w:ind w:firstLine="708"/>
        <w:contextualSpacing/>
        <w:jc w:val="both"/>
        <w:rPr>
          <w:rFonts w:ascii="Times New Roman" w:hAnsi="Times New Roman" w:cs="Times New Roman"/>
          <w:b/>
          <w:sz w:val="24"/>
          <w:szCs w:val="24"/>
        </w:rPr>
      </w:pPr>
      <w:r w:rsidRPr="00F1703F">
        <w:rPr>
          <w:rFonts w:ascii="Times New Roman" w:hAnsi="Times New Roman" w:cs="Times New Roman"/>
          <w:sz w:val="24"/>
          <w:szCs w:val="24"/>
        </w:rPr>
        <w:t xml:space="preserve">2.2.5. Гражданский служащий, замещающий должность </w:t>
      </w:r>
      <w:r w:rsidR="00F933C7">
        <w:rPr>
          <w:rFonts w:ascii="Times New Roman" w:hAnsi="Times New Roman"/>
          <w:sz w:val="24"/>
          <w:szCs w:val="24"/>
        </w:rPr>
        <w:t>старшего государственного налогового инспектора</w:t>
      </w:r>
      <w:r w:rsidRPr="00F1703F">
        <w:rPr>
          <w:rFonts w:ascii="Times New Roman" w:hAnsi="Times New Roman" w:cs="Times New Roman"/>
          <w:sz w:val="24"/>
          <w:szCs w:val="24"/>
        </w:rPr>
        <w:t xml:space="preserve"> должен обладать следующими функциональными знаниями</w:t>
      </w:r>
      <w:r w:rsidR="006F0AC4" w:rsidRPr="00F1703F">
        <w:rPr>
          <w:rStyle w:val="a8"/>
          <w:rFonts w:ascii="Times New Roman" w:hAnsi="Times New Roman"/>
          <w:sz w:val="24"/>
          <w:szCs w:val="24"/>
        </w:rPr>
        <w:t>:</w:t>
      </w:r>
    </w:p>
    <w:p w:rsidR="00CA318C" w:rsidRPr="00F1703F" w:rsidRDefault="00CA318C" w:rsidP="00F1703F">
      <w:pPr>
        <w:pStyle w:val="ConsPlusNormal"/>
        <w:numPr>
          <w:ilvl w:val="0"/>
          <w:numId w:val="31"/>
        </w:numPr>
        <w:ind w:left="0" w:firstLine="0"/>
        <w:contextualSpacing/>
        <w:jc w:val="both"/>
        <w:rPr>
          <w:rFonts w:ascii="Times New Roman" w:hAnsi="Times New Roman" w:cs="Times New Roman"/>
          <w:sz w:val="24"/>
          <w:szCs w:val="24"/>
        </w:rPr>
      </w:pPr>
      <w:r w:rsidRPr="00F1703F">
        <w:rPr>
          <w:rFonts w:ascii="Times New Roman" w:hAnsi="Times New Roman" w:cs="Times New Roman"/>
          <w:sz w:val="24"/>
          <w:szCs w:val="24"/>
        </w:rPr>
        <w:t xml:space="preserve">в области информационно-коммуникационных технологий; </w:t>
      </w:r>
    </w:p>
    <w:p w:rsidR="006F0AC4" w:rsidRPr="00F1703F" w:rsidRDefault="006F0AC4" w:rsidP="00F1703F">
      <w:pPr>
        <w:pStyle w:val="a6"/>
        <w:numPr>
          <w:ilvl w:val="0"/>
          <w:numId w:val="31"/>
        </w:numPr>
        <w:spacing w:after="0" w:line="240" w:lineRule="auto"/>
        <w:ind w:left="0" w:firstLine="0"/>
        <w:rPr>
          <w:spacing w:val="-2"/>
        </w:rPr>
      </w:pPr>
      <w:r w:rsidRPr="00F1703F">
        <w:rPr>
          <w:rFonts w:ascii="Times New Roman" w:hAnsi="Times New Roman"/>
          <w:spacing w:val="-2"/>
          <w:sz w:val="24"/>
          <w:szCs w:val="24"/>
        </w:rPr>
        <w:t>понятие нормы права, нормативного правового акта,</w:t>
      </w:r>
      <w:r w:rsidRPr="00F1703F">
        <w:rPr>
          <w:spacing w:val="-2"/>
        </w:rPr>
        <w:t xml:space="preserve"> </w:t>
      </w:r>
    </w:p>
    <w:p w:rsidR="006F0AC4" w:rsidRPr="00F1703F" w:rsidRDefault="006F0AC4" w:rsidP="00F1703F">
      <w:pPr>
        <w:pStyle w:val="a6"/>
        <w:numPr>
          <w:ilvl w:val="0"/>
          <w:numId w:val="31"/>
        </w:numPr>
        <w:spacing w:after="0" w:line="240" w:lineRule="auto"/>
        <w:ind w:left="0" w:firstLine="0"/>
        <w:rPr>
          <w:rFonts w:ascii="Times New Roman" w:hAnsi="Times New Roman"/>
          <w:sz w:val="24"/>
          <w:szCs w:val="24"/>
        </w:rPr>
      </w:pPr>
      <w:r w:rsidRPr="00F1703F">
        <w:rPr>
          <w:rFonts w:ascii="Times New Roman" w:hAnsi="Times New Roman"/>
          <w:sz w:val="24"/>
          <w:szCs w:val="24"/>
        </w:rPr>
        <w:t>принципы предоставления государственных услуг;</w:t>
      </w:r>
    </w:p>
    <w:p w:rsidR="006F0AC4" w:rsidRPr="00F1703F" w:rsidRDefault="006F0AC4" w:rsidP="00F1703F">
      <w:pPr>
        <w:pStyle w:val="a6"/>
        <w:numPr>
          <w:ilvl w:val="0"/>
          <w:numId w:val="31"/>
        </w:numPr>
        <w:spacing w:after="0" w:line="240" w:lineRule="auto"/>
        <w:ind w:left="0" w:firstLine="0"/>
        <w:rPr>
          <w:rFonts w:ascii="Times New Roman" w:hAnsi="Times New Roman"/>
          <w:sz w:val="24"/>
          <w:szCs w:val="24"/>
        </w:rPr>
      </w:pPr>
      <w:r w:rsidRPr="00F1703F">
        <w:rPr>
          <w:rFonts w:ascii="Times New Roman" w:hAnsi="Times New Roman"/>
          <w:sz w:val="24"/>
          <w:szCs w:val="24"/>
        </w:rPr>
        <w:t>требования к предоставлению государственных услуг;</w:t>
      </w:r>
    </w:p>
    <w:p w:rsidR="006F0AC4" w:rsidRPr="00F933C7" w:rsidRDefault="006F0AC4" w:rsidP="00F1703F">
      <w:pPr>
        <w:pStyle w:val="a6"/>
        <w:numPr>
          <w:ilvl w:val="0"/>
          <w:numId w:val="31"/>
        </w:numPr>
        <w:spacing w:after="0" w:line="240" w:lineRule="auto"/>
        <w:ind w:left="0" w:firstLine="0"/>
        <w:rPr>
          <w:rFonts w:ascii="Times New Roman" w:hAnsi="Times New Roman"/>
          <w:sz w:val="24"/>
          <w:szCs w:val="24"/>
        </w:rPr>
      </w:pPr>
      <w:r w:rsidRPr="00F1703F">
        <w:rPr>
          <w:rFonts w:ascii="Times New Roman" w:hAnsi="Times New Roman"/>
          <w:sz w:val="24"/>
          <w:szCs w:val="24"/>
        </w:rPr>
        <w:t>понятие и принципы функционирования, назначение портала государственных услуг</w:t>
      </w:r>
      <w:r w:rsidR="005A07F0">
        <w:rPr>
          <w:rFonts w:ascii="Times New Roman" w:hAnsi="Times New Roman"/>
          <w:sz w:val="24"/>
          <w:szCs w:val="24"/>
          <w:lang w:val="ru-RU"/>
        </w:rPr>
        <w:t>.</w:t>
      </w:r>
    </w:p>
    <w:p w:rsidR="0055155A" w:rsidRDefault="0055155A" w:rsidP="00F1703F">
      <w:pPr>
        <w:spacing w:after="0" w:line="240" w:lineRule="auto"/>
        <w:ind w:firstLine="708"/>
        <w:contextualSpacing/>
        <w:rPr>
          <w:rFonts w:ascii="Times New Roman" w:hAnsi="Times New Roman"/>
          <w:sz w:val="24"/>
          <w:szCs w:val="24"/>
        </w:rPr>
      </w:pPr>
      <w:r w:rsidRPr="00F1703F">
        <w:rPr>
          <w:rFonts w:ascii="Times New Roman" w:hAnsi="Times New Roman"/>
          <w:sz w:val="24"/>
          <w:szCs w:val="24"/>
        </w:rPr>
        <w:t xml:space="preserve">2.2.6. Гражданский служащий, замещающий должность </w:t>
      </w:r>
      <w:r w:rsidR="00F933C7">
        <w:rPr>
          <w:rFonts w:ascii="Times New Roman" w:hAnsi="Times New Roman"/>
          <w:sz w:val="24"/>
          <w:szCs w:val="24"/>
        </w:rPr>
        <w:t>старшего государственного налогового инспектора</w:t>
      </w:r>
      <w:r w:rsidR="00F933C7" w:rsidRPr="00F1703F">
        <w:rPr>
          <w:rFonts w:ascii="Times New Roman" w:hAnsi="Times New Roman"/>
          <w:sz w:val="24"/>
          <w:szCs w:val="24"/>
        </w:rPr>
        <w:t xml:space="preserve"> </w:t>
      </w:r>
      <w:r w:rsidRPr="00F1703F">
        <w:rPr>
          <w:rFonts w:ascii="Times New Roman" w:hAnsi="Times New Roman"/>
          <w:sz w:val="24"/>
          <w:szCs w:val="24"/>
        </w:rPr>
        <w:t>должен обладать следующими функциональными умениями</w:t>
      </w:r>
      <w:r w:rsidR="00F1703F">
        <w:rPr>
          <w:rFonts w:ascii="Times New Roman" w:hAnsi="Times New Roman"/>
          <w:sz w:val="24"/>
          <w:szCs w:val="24"/>
        </w:rPr>
        <w:t>:</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обеспечения выполнения поставленных руководством задач;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lastRenderedPageBreak/>
        <w:t xml:space="preserve">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управления электронной почтой;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подготовки деловой корреспонденции и актов инспекции;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взаимодействия с гражданами и организациями;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межведомственного взаимодействия;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управления государственными информационными ресурсами;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работы с информационно-аналитическими системами, обеспечивающими сбор, обработку, хранение и анализ данных;</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управления электронными архивами; </w:t>
      </w:r>
    </w:p>
    <w:p w:rsidR="00BE7706" w:rsidRPr="00BE7706"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работы с системами информационной безопасности.</w:t>
      </w:r>
    </w:p>
    <w:p w:rsidR="006F0AC4" w:rsidRPr="00F1703F" w:rsidRDefault="006F0AC4" w:rsidP="005A07F0">
      <w:pPr>
        <w:pStyle w:val="a6"/>
        <w:numPr>
          <w:ilvl w:val="0"/>
          <w:numId w:val="36"/>
        </w:numPr>
        <w:spacing w:after="0" w:line="240" w:lineRule="auto"/>
        <w:ind w:left="0" w:firstLine="0"/>
        <w:rPr>
          <w:rFonts w:ascii="Times New Roman" w:hAnsi="Times New Roman"/>
          <w:sz w:val="24"/>
          <w:szCs w:val="24"/>
        </w:rPr>
      </w:pPr>
      <w:r w:rsidRPr="00F1703F">
        <w:rPr>
          <w:rFonts w:ascii="Times New Roman" w:hAnsi="Times New Roman"/>
          <w:sz w:val="24"/>
          <w:szCs w:val="24"/>
        </w:rPr>
        <w:t>проведение консультаций</w:t>
      </w:r>
      <w:r w:rsidR="005A07F0">
        <w:rPr>
          <w:rFonts w:ascii="Times New Roman" w:hAnsi="Times New Roman"/>
          <w:sz w:val="24"/>
          <w:szCs w:val="24"/>
          <w:lang w:val="ru-RU"/>
        </w:rPr>
        <w:t>.</w:t>
      </w:r>
    </w:p>
    <w:p w:rsidR="00CA318C" w:rsidRDefault="00CA318C" w:rsidP="00CA318C">
      <w:pPr>
        <w:pStyle w:val="ConsPlusNormal"/>
        <w:ind w:firstLine="709"/>
        <w:jc w:val="center"/>
        <w:rPr>
          <w:rFonts w:ascii="Times New Roman" w:hAnsi="Times New Roman" w:cs="Times New Roman"/>
          <w:b/>
          <w:sz w:val="24"/>
          <w:szCs w:val="24"/>
        </w:rPr>
      </w:pPr>
    </w:p>
    <w:p w:rsidR="00CA318C" w:rsidRPr="00CA318C" w:rsidRDefault="00CA318C" w:rsidP="00CA318C">
      <w:pPr>
        <w:pStyle w:val="ConsPlusNormal"/>
        <w:ind w:firstLine="709"/>
        <w:contextualSpacing/>
        <w:jc w:val="center"/>
        <w:rPr>
          <w:rFonts w:ascii="Times New Roman" w:hAnsi="Times New Roman" w:cs="Times New Roman"/>
          <w:b/>
          <w:sz w:val="24"/>
          <w:szCs w:val="24"/>
        </w:rPr>
      </w:pPr>
      <w:r w:rsidRPr="00CA318C">
        <w:rPr>
          <w:rFonts w:ascii="Times New Roman" w:hAnsi="Times New Roman" w:cs="Times New Roman"/>
          <w:b/>
          <w:sz w:val="24"/>
          <w:szCs w:val="24"/>
        </w:rPr>
        <w:t>III. Должностные обязанности, права и ответственность</w:t>
      </w:r>
    </w:p>
    <w:p w:rsidR="00CA318C" w:rsidRPr="00CA318C" w:rsidRDefault="00CA318C" w:rsidP="00F1703F">
      <w:pPr>
        <w:pStyle w:val="ConsPlusNormal"/>
        <w:ind w:firstLine="708"/>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3.1. Основные права и обязанности </w:t>
      </w:r>
      <w:r w:rsidR="00F933C7">
        <w:rPr>
          <w:rFonts w:ascii="Times New Roman" w:hAnsi="Times New Roman" w:cs="Times New Roman"/>
          <w:sz w:val="24"/>
          <w:szCs w:val="24"/>
        </w:rPr>
        <w:t>старшего государственного налогового инспектора</w:t>
      </w:r>
      <w:r w:rsidRPr="00CA318C">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9" w:history="1">
        <w:r w:rsidRPr="0033498F">
          <w:rPr>
            <w:rStyle w:val="ac"/>
            <w:rFonts w:ascii="Times New Roman" w:eastAsia="Calibri" w:hAnsi="Times New Roman" w:cs="Times New Roman"/>
            <w:bCs/>
            <w:color w:val="auto"/>
            <w:sz w:val="24"/>
            <w:szCs w:val="24"/>
            <w:u w:val="none"/>
          </w:rPr>
          <w:t>статьями 14</w:t>
        </w:r>
      </w:hyperlink>
      <w:r w:rsidRPr="0033498F">
        <w:rPr>
          <w:rFonts w:ascii="Times New Roman" w:hAnsi="Times New Roman" w:cs="Times New Roman"/>
          <w:sz w:val="24"/>
          <w:szCs w:val="24"/>
        </w:rPr>
        <w:t xml:space="preserve">, </w:t>
      </w:r>
      <w:hyperlink r:id="rId10" w:history="1">
        <w:r w:rsidRPr="0033498F">
          <w:rPr>
            <w:rStyle w:val="ac"/>
            <w:rFonts w:ascii="Times New Roman" w:eastAsia="Calibri" w:hAnsi="Times New Roman" w:cs="Times New Roman"/>
            <w:bCs/>
            <w:color w:val="auto"/>
            <w:sz w:val="24"/>
            <w:szCs w:val="24"/>
            <w:u w:val="none"/>
          </w:rPr>
          <w:t>15</w:t>
        </w:r>
      </w:hyperlink>
      <w:r w:rsidRPr="0033498F">
        <w:rPr>
          <w:rFonts w:ascii="Times New Roman" w:hAnsi="Times New Roman" w:cs="Times New Roman"/>
          <w:sz w:val="24"/>
          <w:szCs w:val="24"/>
        </w:rPr>
        <w:t xml:space="preserve">, </w:t>
      </w:r>
      <w:hyperlink r:id="rId11" w:history="1">
        <w:r w:rsidRPr="0033498F">
          <w:rPr>
            <w:rStyle w:val="ac"/>
            <w:rFonts w:ascii="Times New Roman" w:eastAsia="Calibri" w:hAnsi="Times New Roman" w:cs="Times New Roman"/>
            <w:bCs/>
            <w:color w:val="auto"/>
            <w:sz w:val="24"/>
            <w:szCs w:val="24"/>
            <w:u w:val="none"/>
          </w:rPr>
          <w:t>17</w:t>
        </w:r>
      </w:hyperlink>
      <w:r w:rsidRPr="0033498F">
        <w:rPr>
          <w:rFonts w:ascii="Times New Roman" w:hAnsi="Times New Roman" w:cs="Times New Roman"/>
          <w:sz w:val="24"/>
          <w:szCs w:val="24"/>
        </w:rPr>
        <w:t xml:space="preserve">, </w:t>
      </w:r>
      <w:hyperlink r:id="rId12" w:history="1">
        <w:r w:rsidRPr="0033498F">
          <w:rPr>
            <w:rStyle w:val="ac"/>
            <w:rFonts w:ascii="Times New Roman" w:eastAsia="Calibri" w:hAnsi="Times New Roman" w:cs="Times New Roman"/>
            <w:bCs/>
            <w:color w:val="auto"/>
            <w:sz w:val="24"/>
            <w:szCs w:val="24"/>
            <w:u w:val="none"/>
          </w:rPr>
          <w:t>18</w:t>
        </w:r>
      </w:hyperlink>
      <w:r w:rsidRPr="0033498F">
        <w:rPr>
          <w:rFonts w:ascii="Times New Roman" w:hAnsi="Times New Roman" w:cs="Times New Roman"/>
          <w:sz w:val="24"/>
          <w:szCs w:val="24"/>
        </w:rPr>
        <w:t xml:space="preserve">, 19, </w:t>
      </w:r>
      <w:r w:rsidRPr="00CA318C">
        <w:rPr>
          <w:rFonts w:ascii="Times New Roman" w:hAnsi="Times New Roman" w:cs="Times New Roman"/>
          <w:sz w:val="24"/>
          <w:szCs w:val="24"/>
        </w:rPr>
        <w:t>20, 20.1 Федерального закона от 27 июля 2004 г. № 79-ФЗ "О государственной гражданской службе Российской Федерации".</w:t>
      </w:r>
    </w:p>
    <w:p w:rsidR="00CA318C" w:rsidRPr="00CA318C" w:rsidRDefault="00CA318C" w:rsidP="00B6725E">
      <w:pPr>
        <w:pStyle w:val="ConsPlusNormal"/>
        <w:numPr>
          <w:ilvl w:val="0"/>
          <w:numId w:val="43"/>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3.2. В целях реализации задач и функций, возложенных на отдел, </w:t>
      </w:r>
      <w:r w:rsidR="00F933C7">
        <w:rPr>
          <w:rFonts w:ascii="Times New Roman" w:hAnsi="Times New Roman" w:cs="Times New Roman"/>
          <w:sz w:val="24"/>
          <w:szCs w:val="24"/>
        </w:rPr>
        <w:t>старший государственный налоговый инспектор:</w:t>
      </w:r>
    </w:p>
    <w:p w:rsidR="001C5C22" w:rsidRPr="00B6725E"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 xml:space="preserve">соблюдает обязанности, установленные статьей 33 Налогового  кодекса Российской Федерации;  </w:t>
      </w:r>
    </w:p>
    <w:p w:rsidR="00B6725E" w:rsidRPr="001C5C22" w:rsidRDefault="00B6725E" w:rsidP="00B6725E">
      <w:pPr>
        <w:pStyle w:val="a6"/>
        <w:numPr>
          <w:ilvl w:val="0"/>
          <w:numId w:val="43"/>
        </w:numPr>
        <w:spacing w:after="0" w:line="240" w:lineRule="auto"/>
        <w:ind w:left="0" w:firstLine="0"/>
        <w:rPr>
          <w:rFonts w:ascii="Times New Roman" w:hAnsi="Times New Roman"/>
          <w:sz w:val="24"/>
          <w:szCs w:val="24"/>
        </w:rPr>
      </w:pPr>
      <w:r>
        <w:rPr>
          <w:rFonts w:ascii="Times New Roman" w:hAnsi="Times New Roman"/>
          <w:sz w:val="24"/>
          <w:szCs w:val="24"/>
          <w:lang w:val="ru-RU"/>
        </w:rPr>
        <w:t>качественно и строго в установленные сроки проводит камеральные проверки;</w:t>
      </w:r>
    </w:p>
    <w:p w:rsidR="00F65BCF" w:rsidRPr="00A40807"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w:t>
      </w:r>
      <w:r w:rsidR="00B6725E">
        <w:rPr>
          <w:rFonts w:ascii="Times New Roman" w:hAnsi="Times New Roman"/>
          <w:sz w:val="24"/>
          <w:szCs w:val="24"/>
          <w:lang w:val="ru-RU"/>
        </w:rPr>
        <w:t xml:space="preserve">водит </w:t>
      </w:r>
      <w:r>
        <w:rPr>
          <w:rFonts w:ascii="Times New Roman" w:hAnsi="Times New Roman"/>
          <w:sz w:val="24"/>
          <w:szCs w:val="24"/>
          <w:lang w:val="ru-RU"/>
        </w:rPr>
        <w:t xml:space="preserve"> провер</w:t>
      </w:r>
      <w:r w:rsidR="00B6725E">
        <w:rPr>
          <w:rFonts w:ascii="Times New Roman" w:hAnsi="Times New Roman"/>
          <w:sz w:val="24"/>
          <w:szCs w:val="24"/>
          <w:lang w:val="ru-RU"/>
        </w:rPr>
        <w:t>ки</w:t>
      </w:r>
      <w:r>
        <w:rPr>
          <w:rFonts w:ascii="Times New Roman" w:hAnsi="Times New Roman"/>
          <w:sz w:val="24"/>
          <w:szCs w:val="24"/>
          <w:lang w:val="ru-RU"/>
        </w:rPr>
        <w:t xml:space="preserve"> деклараций по налогу на добавленную стоимость организаций по вопросам: отражения полноты налоговой базы, правомерности применения налоговых вычетов в декларациях, сопоставлений операций по «книгам покупок» и «книгам продаж» налогоплательщиков с книгами их контрагентов, правильности отражения в декларациях выручки, полученной от экспортных операций и операций, необлагаемых налогом на добавленную стоимость;</w:t>
      </w:r>
    </w:p>
    <w:p w:rsidR="00F65BCF" w:rsidRPr="00A40807" w:rsidRDefault="00B6725E"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проводит  проверки</w:t>
      </w:r>
      <w:r w:rsidR="00F65BCF">
        <w:rPr>
          <w:rFonts w:ascii="Times New Roman" w:hAnsi="Times New Roman"/>
          <w:sz w:val="24"/>
          <w:szCs w:val="24"/>
          <w:lang w:val="ru-RU"/>
        </w:rPr>
        <w:t xml:space="preserve"> организаций на «массовость» руководителей и учредителей, а также подписантов деклараций по налогу на добавленную стоимость;</w:t>
      </w:r>
    </w:p>
    <w:p w:rsidR="00F65BCF" w:rsidRPr="00F2352C" w:rsidRDefault="00B6725E"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 xml:space="preserve">проводит  </w:t>
      </w:r>
      <w:r w:rsidR="00F65BCF">
        <w:rPr>
          <w:rFonts w:ascii="Times New Roman" w:hAnsi="Times New Roman"/>
          <w:sz w:val="24"/>
          <w:szCs w:val="24"/>
          <w:lang w:val="ru-RU"/>
        </w:rPr>
        <w:t>своевременн</w:t>
      </w:r>
      <w:r>
        <w:rPr>
          <w:rFonts w:ascii="Times New Roman" w:hAnsi="Times New Roman"/>
          <w:sz w:val="24"/>
          <w:szCs w:val="24"/>
          <w:lang w:val="ru-RU"/>
        </w:rPr>
        <w:t>ый</w:t>
      </w:r>
      <w:r w:rsidR="00F65BCF">
        <w:rPr>
          <w:rFonts w:ascii="Times New Roman" w:hAnsi="Times New Roman"/>
          <w:sz w:val="24"/>
          <w:szCs w:val="24"/>
          <w:lang w:val="ru-RU"/>
        </w:rPr>
        <w:t xml:space="preserve"> анализа банковских операций предприятий в целях выявления и пресечения </w:t>
      </w:r>
      <w:proofErr w:type="spellStart"/>
      <w:r w:rsidR="00F65BCF">
        <w:rPr>
          <w:rFonts w:ascii="Times New Roman" w:hAnsi="Times New Roman"/>
          <w:sz w:val="24"/>
          <w:szCs w:val="24"/>
          <w:lang w:val="ru-RU"/>
        </w:rPr>
        <w:t>обналичивания</w:t>
      </w:r>
      <w:proofErr w:type="spellEnd"/>
      <w:r w:rsidR="00F65BCF">
        <w:rPr>
          <w:rFonts w:ascii="Times New Roman" w:hAnsi="Times New Roman"/>
          <w:sz w:val="24"/>
          <w:szCs w:val="24"/>
          <w:lang w:val="ru-RU"/>
        </w:rPr>
        <w:t xml:space="preserve"> денежных сре</w:t>
      </w:r>
      <w:proofErr w:type="gramStart"/>
      <w:r w:rsidR="00F65BCF">
        <w:rPr>
          <w:rFonts w:ascii="Times New Roman" w:hAnsi="Times New Roman"/>
          <w:sz w:val="24"/>
          <w:szCs w:val="24"/>
          <w:lang w:val="ru-RU"/>
        </w:rPr>
        <w:t>дств с р</w:t>
      </w:r>
      <w:proofErr w:type="gramEnd"/>
      <w:r w:rsidR="00F65BCF">
        <w:rPr>
          <w:rFonts w:ascii="Times New Roman" w:hAnsi="Times New Roman"/>
          <w:sz w:val="24"/>
          <w:szCs w:val="24"/>
          <w:lang w:val="ru-RU"/>
        </w:rPr>
        <w:t>асчетных счетов, в результате обнаружения проведение мероприятий направленных на  проверку «номинальности» руководителя, участия обществ в «схемных операциях», поиск организаций – «выгодоприобретателей»;</w:t>
      </w:r>
    </w:p>
    <w:p w:rsidR="00F65BCF" w:rsidRPr="00F2352C" w:rsidRDefault="00B6725E"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proofErr w:type="gramStart"/>
      <w:r>
        <w:rPr>
          <w:rFonts w:ascii="Times New Roman" w:hAnsi="Times New Roman"/>
          <w:sz w:val="24"/>
          <w:szCs w:val="24"/>
          <w:lang w:val="ru-RU"/>
        </w:rPr>
        <w:t>проводит</w:t>
      </w:r>
      <w:r w:rsidR="00F65BCF">
        <w:rPr>
          <w:rFonts w:ascii="Times New Roman" w:hAnsi="Times New Roman"/>
          <w:sz w:val="24"/>
          <w:szCs w:val="24"/>
          <w:lang w:val="ru-RU"/>
        </w:rPr>
        <w:t xml:space="preserve"> комплекс</w:t>
      </w:r>
      <w:r>
        <w:rPr>
          <w:rFonts w:ascii="Times New Roman" w:hAnsi="Times New Roman"/>
          <w:sz w:val="24"/>
          <w:szCs w:val="24"/>
          <w:lang w:val="ru-RU"/>
        </w:rPr>
        <w:t xml:space="preserve"> </w:t>
      </w:r>
      <w:r w:rsidR="00F65BCF">
        <w:rPr>
          <w:rFonts w:ascii="Times New Roman" w:hAnsi="Times New Roman"/>
          <w:sz w:val="24"/>
          <w:szCs w:val="24"/>
          <w:lang w:val="ru-RU"/>
        </w:rPr>
        <w:t xml:space="preserve"> мероприятий, направленных на устранение расхождений вида «Разрыв» и «НДС» по Разделу 8 и Разделу налоговых деклараций по налогу на добавленную стоимость, выявленных при помощи ПК «АСК НДС-2»: направление требований о представлении документов (информации) и поручений об истребовании документов по «цепочке» контрагентов, анализ полученных документов, изучение специфики сделки, предмета договора, движение «спорного товара», проведение допросов должностных лиц компаний, а</w:t>
      </w:r>
      <w:proofErr w:type="gramEnd"/>
      <w:r w:rsidR="00F65BCF">
        <w:rPr>
          <w:rFonts w:ascii="Times New Roman" w:hAnsi="Times New Roman"/>
          <w:sz w:val="24"/>
          <w:szCs w:val="24"/>
          <w:lang w:val="ru-RU"/>
        </w:rPr>
        <w:t xml:space="preserve"> также лиц, имеющих отношение к конкретным сделкам и, показания которых смогут повлиять на результаты работы по устранению выявленных несоответствий;</w:t>
      </w:r>
    </w:p>
    <w:p w:rsidR="00F65BCF" w:rsidRPr="00F2352C"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пров</w:t>
      </w:r>
      <w:r w:rsidR="00B6725E">
        <w:rPr>
          <w:rFonts w:ascii="Times New Roman" w:hAnsi="Times New Roman"/>
          <w:sz w:val="24"/>
          <w:szCs w:val="24"/>
          <w:lang w:val="ru-RU"/>
        </w:rPr>
        <w:t>одит анализ</w:t>
      </w:r>
      <w:r>
        <w:rPr>
          <w:rFonts w:ascii="Times New Roman" w:hAnsi="Times New Roman"/>
          <w:sz w:val="24"/>
          <w:szCs w:val="24"/>
          <w:lang w:val="ru-RU"/>
        </w:rPr>
        <w:t xml:space="preserve"> деятельности организаций в целом для выявления и предотвращения схем ухода от налогообложения, участия в сомнительных сделках, «схемных операциях», в цепочках «фирма-однодневка»- «</w:t>
      </w:r>
      <w:proofErr w:type="spellStart"/>
      <w:r>
        <w:rPr>
          <w:rFonts w:ascii="Times New Roman" w:hAnsi="Times New Roman"/>
          <w:sz w:val="24"/>
          <w:szCs w:val="24"/>
          <w:lang w:val="ru-RU"/>
        </w:rPr>
        <w:t>транзитер</w:t>
      </w:r>
      <w:proofErr w:type="spellEnd"/>
      <w:r>
        <w:rPr>
          <w:rFonts w:ascii="Times New Roman" w:hAnsi="Times New Roman"/>
          <w:sz w:val="24"/>
          <w:szCs w:val="24"/>
          <w:lang w:val="ru-RU"/>
        </w:rPr>
        <w:t>» - «выгодоприобретатель»;</w:t>
      </w:r>
    </w:p>
    <w:p w:rsidR="00F65BCF" w:rsidRPr="00B62247"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пров</w:t>
      </w:r>
      <w:r w:rsidR="00B6725E">
        <w:rPr>
          <w:rFonts w:ascii="Times New Roman" w:hAnsi="Times New Roman"/>
          <w:sz w:val="24"/>
          <w:szCs w:val="24"/>
          <w:lang w:val="ru-RU"/>
        </w:rPr>
        <w:t>одит</w:t>
      </w:r>
      <w:r>
        <w:rPr>
          <w:rFonts w:ascii="Times New Roman" w:hAnsi="Times New Roman"/>
          <w:sz w:val="24"/>
          <w:szCs w:val="24"/>
          <w:lang w:val="ru-RU"/>
        </w:rPr>
        <w:t xml:space="preserve"> мероприяти</w:t>
      </w:r>
      <w:r w:rsidR="00B6725E">
        <w:rPr>
          <w:rFonts w:ascii="Times New Roman" w:hAnsi="Times New Roman"/>
          <w:sz w:val="24"/>
          <w:szCs w:val="24"/>
          <w:lang w:val="ru-RU"/>
        </w:rPr>
        <w:t>я</w:t>
      </w:r>
      <w:r>
        <w:rPr>
          <w:rFonts w:ascii="Times New Roman" w:hAnsi="Times New Roman"/>
          <w:sz w:val="24"/>
          <w:szCs w:val="24"/>
          <w:lang w:val="ru-RU"/>
        </w:rPr>
        <w:t>, направленны</w:t>
      </w:r>
      <w:r w:rsidR="00B6725E">
        <w:rPr>
          <w:rFonts w:ascii="Times New Roman" w:hAnsi="Times New Roman"/>
          <w:sz w:val="24"/>
          <w:szCs w:val="24"/>
          <w:lang w:val="ru-RU"/>
        </w:rPr>
        <w:t>е</w:t>
      </w:r>
      <w:r>
        <w:rPr>
          <w:rFonts w:ascii="Times New Roman" w:hAnsi="Times New Roman"/>
          <w:sz w:val="24"/>
          <w:szCs w:val="24"/>
          <w:lang w:val="ru-RU"/>
        </w:rPr>
        <w:t xml:space="preserve"> на сбор достаточной доказательной базы </w:t>
      </w:r>
      <w:r w:rsidR="00B6725E">
        <w:rPr>
          <w:rFonts w:ascii="Times New Roman" w:hAnsi="Times New Roman"/>
          <w:sz w:val="24"/>
          <w:szCs w:val="24"/>
          <w:lang w:val="ru-RU"/>
        </w:rPr>
        <w:t xml:space="preserve">по факту получения </w:t>
      </w:r>
      <w:r>
        <w:rPr>
          <w:rFonts w:ascii="Times New Roman" w:hAnsi="Times New Roman"/>
          <w:sz w:val="24"/>
          <w:szCs w:val="24"/>
          <w:lang w:val="ru-RU"/>
        </w:rPr>
        <w:t>необоснованной налоговой выгоды и на побуждение налогоплательщика к добровольному уточнению налоговых обязательств;</w:t>
      </w:r>
    </w:p>
    <w:p w:rsidR="00F65BCF" w:rsidRPr="007C0AB9"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sidRPr="00B62247">
        <w:rPr>
          <w:rFonts w:ascii="Times New Roman" w:hAnsi="Times New Roman"/>
          <w:sz w:val="24"/>
          <w:szCs w:val="24"/>
          <w:lang w:val="ru-RU"/>
        </w:rPr>
        <w:t>выявл</w:t>
      </w:r>
      <w:r w:rsidR="00B6725E">
        <w:rPr>
          <w:rFonts w:ascii="Times New Roman" w:hAnsi="Times New Roman"/>
          <w:sz w:val="24"/>
          <w:szCs w:val="24"/>
          <w:lang w:val="ru-RU"/>
        </w:rPr>
        <w:t>яет</w:t>
      </w:r>
      <w:r w:rsidRPr="00B62247">
        <w:rPr>
          <w:rFonts w:ascii="Times New Roman" w:hAnsi="Times New Roman"/>
          <w:sz w:val="24"/>
          <w:szCs w:val="24"/>
          <w:lang w:val="ru-RU"/>
        </w:rPr>
        <w:t xml:space="preserve"> нарушени</w:t>
      </w:r>
      <w:r w:rsidR="00B6725E">
        <w:rPr>
          <w:rFonts w:ascii="Times New Roman" w:hAnsi="Times New Roman"/>
          <w:sz w:val="24"/>
          <w:szCs w:val="24"/>
          <w:lang w:val="ru-RU"/>
        </w:rPr>
        <w:t>я</w:t>
      </w:r>
      <w:r w:rsidRPr="00B62247">
        <w:rPr>
          <w:rFonts w:ascii="Times New Roman" w:hAnsi="Times New Roman"/>
          <w:sz w:val="24"/>
          <w:szCs w:val="24"/>
          <w:lang w:val="ru-RU"/>
        </w:rPr>
        <w:t xml:space="preserve"> законодательства о налогах и сборах совершенных  налогоплат</w:t>
      </w:r>
      <w:r>
        <w:rPr>
          <w:rFonts w:ascii="Times New Roman" w:hAnsi="Times New Roman"/>
          <w:sz w:val="24"/>
          <w:szCs w:val="24"/>
          <w:lang w:val="ru-RU"/>
        </w:rPr>
        <w:t>ельщиками;</w:t>
      </w:r>
    </w:p>
    <w:p w:rsidR="00F65BCF" w:rsidRPr="007C0AB9"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lastRenderedPageBreak/>
        <w:t>вын</w:t>
      </w:r>
      <w:r w:rsidR="00B6725E">
        <w:rPr>
          <w:rFonts w:ascii="Times New Roman" w:hAnsi="Times New Roman"/>
          <w:sz w:val="24"/>
          <w:szCs w:val="24"/>
          <w:lang w:val="ru-RU"/>
        </w:rPr>
        <w:t>о</w:t>
      </w:r>
      <w:r>
        <w:rPr>
          <w:rFonts w:ascii="Times New Roman" w:hAnsi="Times New Roman"/>
          <w:sz w:val="24"/>
          <w:szCs w:val="24"/>
          <w:lang w:val="ru-RU"/>
        </w:rPr>
        <w:t>с</w:t>
      </w:r>
      <w:r w:rsidR="00B6725E">
        <w:rPr>
          <w:rFonts w:ascii="Times New Roman" w:hAnsi="Times New Roman"/>
          <w:sz w:val="24"/>
          <w:szCs w:val="24"/>
          <w:lang w:val="ru-RU"/>
        </w:rPr>
        <w:t>ит</w:t>
      </w:r>
      <w:r>
        <w:rPr>
          <w:rFonts w:ascii="Times New Roman" w:hAnsi="Times New Roman"/>
          <w:sz w:val="24"/>
          <w:szCs w:val="24"/>
          <w:lang w:val="ru-RU"/>
        </w:rPr>
        <w:t xml:space="preserve"> по результатам камеральной налоговой проверки актов камеральной налоговой проверки и решений о привлечении либо об отказе в привлечении лиц к ответственности;</w:t>
      </w:r>
    </w:p>
    <w:p w:rsidR="00F65BCF" w:rsidRPr="007C0AB9"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отслежива</w:t>
      </w:r>
      <w:r w:rsidR="00B6725E">
        <w:rPr>
          <w:rFonts w:ascii="Times New Roman" w:hAnsi="Times New Roman"/>
          <w:sz w:val="24"/>
          <w:szCs w:val="24"/>
          <w:lang w:val="ru-RU"/>
        </w:rPr>
        <w:t>ет</w:t>
      </w:r>
      <w:r>
        <w:rPr>
          <w:rFonts w:ascii="Times New Roman" w:hAnsi="Times New Roman"/>
          <w:sz w:val="24"/>
          <w:szCs w:val="24"/>
          <w:lang w:val="ru-RU"/>
        </w:rPr>
        <w:t xml:space="preserve"> налогоплательщиков, не представивших налоговы</w:t>
      </w:r>
      <w:r w:rsidR="00B6725E">
        <w:rPr>
          <w:rFonts w:ascii="Times New Roman" w:hAnsi="Times New Roman"/>
          <w:sz w:val="24"/>
          <w:szCs w:val="24"/>
          <w:lang w:val="ru-RU"/>
        </w:rPr>
        <w:t>е</w:t>
      </w:r>
      <w:r>
        <w:rPr>
          <w:rFonts w:ascii="Times New Roman" w:hAnsi="Times New Roman"/>
          <w:sz w:val="24"/>
          <w:szCs w:val="24"/>
          <w:lang w:val="ru-RU"/>
        </w:rPr>
        <w:t xml:space="preserve"> декларации по налогу на добавленную стоимость за отчетный квартал, своевременно вын</w:t>
      </w:r>
      <w:r w:rsidR="00B6725E">
        <w:rPr>
          <w:rFonts w:ascii="Times New Roman" w:hAnsi="Times New Roman"/>
          <w:sz w:val="24"/>
          <w:szCs w:val="24"/>
          <w:lang w:val="ru-RU"/>
        </w:rPr>
        <w:t>осит</w:t>
      </w:r>
      <w:r>
        <w:rPr>
          <w:rFonts w:ascii="Times New Roman" w:hAnsi="Times New Roman"/>
          <w:sz w:val="24"/>
          <w:szCs w:val="24"/>
          <w:lang w:val="ru-RU"/>
        </w:rPr>
        <w:t xml:space="preserve"> решени</w:t>
      </w:r>
      <w:r w:rsidR="00B6725E">
        <w:rPr>
          <w:rFonts w:ascii="Times New Roman" w:hAnsi="Times New Roman"/>
          <w:sz w:val="24"/>
          <w:szCs w:val="24"/>
          <w:lang w:val="ru-RU"/>
        </w:rPr>
        <w:t>я</w:t>
      </w:r>
      <w:r>
        <w:rPr>
          <w:rFonts w:ascii="Times New Roman" w:hAnsi="Times New Roman"/>
          <w:sz w:val="24"/>
          <w:szCs w:val="24"/>
          <w:lang w:val="ru-RU"/>
        </w:rPr>
        <w:t xml:space="preserve"> о приостановление движений по расчетным счетам.</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своевременно и достоверно заполняет информационные ресурсы, относящиеся к компетенции отдела;</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использует в установленном порядке федеральные информационные ресурсы для исполнения должностных обязанностей;</w:t>
      </w:r>
    </w:p>
    <w:p w:rsidR="001C5C22" w:rsidRPr="00F921BA" w:rsidRDefault="001C5C22" w:rsidP="00B6725E">
      <w:pPr>
        <w:pStyle w:val="21"/>
        <w:numPr>
          <w:ilvl w:val="0"/>
          <w:numId w:val="43"/>
        </w:numPr>
        <w:spacing w:after="0" w:line="240" w:lineRule="auto"/>
        <w:ind w:left="0" w:firstLine="0"/>
        <w:jc w:val="both"/>
      </w:pPr>
      <w:r w:rsidRPr="00F921BA">
        <w:t>своевременно и качественно выполня</w:t>
      </w:r>
      <w:r w:rsidR="00ED427D">
        <w:rPr>
          <w:lang w:val="ru-RU"/>
        </w:rPr>
        <w:t>ть</w:t>
      </w:r>
      <w:r w:rsidRPr="00F921BA">
        <w:t xml:space="preserve"> задания Управления ФНС России по Оренбургской области;</w:t>
      </w:r>
    </w:p>
    <w:p w:rsidR="001C5C22" w:rsidRPr="00F921BA" w:rsidRDefault="001C5C22" w:rsidP="00B6725E">
      <w:pPr>
        <w:pStyle w:val="21"/>
        <w:numPr>
          <w:ilvl w:val="0"/>
          <w:numId w:val="43"/>
        </w:numPr>
        <w:spacing w:after="0" w:line="240" w:lineRule="auto"/>
        <w:ind w:left="0" w:firstLine="0"/>
        <w:jc w:val="both"/>
      </w:pPr>
      <w:r w:rsidRPr="00F921BA">
        <w:t>исполня</w:t>
      </w:r>
      <w:r w:rsidR="00ED427D">
        <w:rPr>
          <w:lang w:val="ru-RU"/>
        </w:rPr>
        <w:t>ть</w:t>
      </w:r>
      <w:r w:rsidRPr="00F921BA">
        <w:t xml:space="preserve"> приказы, распоряжения и указания начальника инспекции и его заместителей, начальника отдела и его заместителя отданные в пределах их  полномочий; </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хранит  охраняемую законом тайну, а также не разглашать ставшую известной служебную информацию в связи с исполнением  должностных обязанностей и сведения, затрагивающие частную жизнь, честь и достоинство граждан.</w:t>
      </w:r>
    </w:p>
    <w:p w:rsidR="00CA318C" w:rsidRPr="001C5C22" w:rsidRDefault="00CA318C" w:rsidP="00B6725E">
      <w:pPr>
        <w:pStyle w:val="a6"/>
        <w:numPr>
          <w:ilvl w:val="0"/>
          <w:numId w:val="43"/>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осуществляет деятельность в строгом соблюдении законных интересов предприятия и их должностных лиц;</w:t>
      </w:r>
    </w:p>
    <w:p w:rsidR="001C5C22" w:rsidRPr="00F77F80" w:rsidRDefault="001C5C22" w:rsidP="00B6725E">
      <w:pPr>
        <w:pStyle w:val="ConsPlusNormal"/>
        <w:numPr>
          <w:ilvl w:val="0"/>
          <w:numId w:val="43"/>
        </w:numPr>
        <w:ind w:left="0" w:firstLine="0"/>
        <w:jc w:val="both"/>
        <w:rPr>
          <w:rFonts w:ascii="Times New Roman" w:hAnsi="Times New Roman"/>
          <w:sz w:val="24"/>
          <w:szCs w:val="24"/>
        </w:rPr>
      </w:pPr>
      <w:r w:rsidRPr="00F77F80">
        <w:rPr>
          <w:rFonts w:ascii="Times New Roman" w:hAnsi="Times New Roman"/>
          <w:sz w:val="24"/>
          <w:szCs w:val="24"/>
        </w:rPr>
        <w:t>соблюда</w:t>
      </w:r>
      <w:r>
        <w:rPr>
          <w:rFonts w:ascii="Times New Roman" w:hAnsi="Times New Roman"/>
          <w:sz w:val="24"/>
          <w:szCs w:val="24"/>
        </w:rPr>
        <w:t>е</w:t>
      </w:r>
      <w:r w:rsidRPr="00F77F80">
        <w:rPr>
          <w:rFonts w:ascii="Times New Roman" w:hAnsi="Times New Roman"/>
          <w:sz w:val="24"/>
          <w:szCs w:val="24"/>
        </w:rPr>
        <w:t>т Служебный распорядок инспекции; Кодекс этики и служебного поведения государственных гражданских служащих ФНС России;</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ведет в установленном порядке делопроизводство, обеспечивать хранение и сдачу в архив документов отдела;</w:t>
      </w:r>
    </w:p>
    <w:p w:rsidR="00CA318C" w:rsidRPr="0033498F" w:rsidRDefault="00CA318C" w:rsidP="00B6725E">
      <w:pPr>
        <w:pStyle w:val="a6"/>
        <w:numPr>
          <w:ilvl w:val="0"/>
          <w:numId w:val="43"/>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беспрекословно и аккуратно соблюдает установленный в инспекции порядок работы со служебной информацией, требования приказов и инструкций по информационной безопасности;- строго хранить служебную тайну, не разглашать сведения, составляющие налоговую тайну;</w:t>
      </w:r>
    </w:p>
    <w:p w:rsidR="00CA318C" w:rsidRPr="0033498F" w:rsidRDefault="00CA318C" w:rsidP="00B6725E">
      <w:pPr>
        <w:pStyle w:val="a6"/>
        <w:numPr>
          <w:ilvl w:val="0"/>
          <w:numId w:val="43"/>
        </w:numPr>
        <w:spacing w:after="0" w:line="240" w:lineRule="auto"/>
        <w:ind w:left="0" w:firstLine="0"/>
        <w:rPr>
          <w:rFonts w:ascii="Times New Roman" w:hAnsi="Times New Roman"/>
          <w:kern w:val="32"/>
          <w:sz w:val="24"/>
          <w:szCs w:val="24"/>
        </w:rPr>
      </w:pPr>
      <w:r w:rsidRPr="0033498F">
        <w:rPr>
          <w:rFonts w:ascii="Times New Roman" w:hAnsi="Times New Roman"/>
          <w:kern w:val="32"/>
          <w:sz w:val="24"/>
          <w:szCs w:val="24"/>
        </w:rPr>
        <w:t>повышает квалификацию путем изучения законодательного и нормативного  материала, принимает участие в проведении экономической учебы отдела;</w:t>
      </w:r>
    </w:p>
    <w:p w:rsidR="00CA318C" w:rsidRPr="0033498F" w:rsidRDefault="00CA318C" w:rsidP="001C5C22">
      <w:pPr>
        <w:pStyle w:val="a6"/>
        <w:numPr>
          <w:ilvl w:val="0"/>
          <w:numId w:val="11"/>
        </w:numPr>
        <w:spacing w:after="0" w:line="240" w:lineRule="auto"/>
        <w:ind w:left="0" w:firstLine="0"/>
        <w:rPr>
          <w:rFonts w:ascii="Times New Roman" w:hAnsi="Times New Roman"/>
          <w:kern w:val="32"/>
          <w:sz w:val="24"/>
          <w:szCs w:val="24"/>
        </w:rPr>
      </w:pPr>
      <w:r w:rsidRPr="0033498F">
        <w:rPr>
          <w:rFonts w:ascii="Times New Roman" w:hAnsi="Times New Roman"/>
          <w:kern w:val="32"/>
          <w:sz w:val="24"/>
          <w:szCs w:val="24"/>
        </w:rPr>
        <w:t>обеспечивает прилежное отношение к техническим и материальным ценностям инспекции, используемым при исполнении служебных обязанностей;</w:t>
      </w:r>
    </w:p>
    <w:p w:rsidR="00CA318C" w:rsidRPr="0033498F" w:rsidRDefault="00CA318C" w:rsidP="001C5C22">
      <w:pPr>
        <w:pStyle w:val="a6"/>
        <w:numPr>
          <w:ilvl w:val="0"/>
          <w:numId w:val="11"/>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 xml:space="preserve">обеспечивает сохранность служебного удостоверения; </w:t>
      </w:r>
    </w:p>
    <w:p w:rsidR="00CA318C" w:rsidRPr="0033498F" w:rsidRDefault="00CA318C" w:rsidP="001C5C22">
      <w:pPr>
        <w:pStyle w:val="a6"/>
        <w:numPr>
          <w:ilvl w:val="0"/>
          <w:numId w:val="11"/>
        </w:numPr>
        <w:spacing w:after="0" w:line="240" w:lineRule="auto"/>
        <w:ind w:left="0" w:firstLine="0"/>
        <w:rPr>
          <w:rFonts w:ascii="Times New Roman" w:hAnsi="Times New Roman"/>
          <w:sz w:val="24"/>
          <w:szCs w:val="24"/>
        </w:rPr>
      </w:pPr>
      <w:r w:rsidRPr="0033498F">
        <w:rPr>
          <w:rFonts w:ascii="Times New Roman" w:hAnsi="Times New Roman"/>
          <w:sz w:val="24"/>
          <w:szCs w:val="24"/>
        </w:rPr>
        <w:t>при утрате служебного удостоверения руководствоваться Положением о служебном удостоверении государственного гражданского служащего Федеральной налоговой службы;</w:t>
      </w:r>
    </w:p>
    <w:p w:rsidR="00CA318C" w:rsidRPr="0033498F" w:rsidRDefault="00CA318C" w:rsidP="001C5C22">
      <w:pPr>
        <w:pStyle w:val="a6"/>
        <w:numPr>
          <w:ilvl w:val="0"/>
          <w:numId w:val="11"/>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соблюдает иные обязанности, установленные законодательством.</w:t>
      </w:r>
    </w:p>
    <w:p w:rsidR="00CA318C" w:rsidRDefault="0033498F" w:rsidP="0033498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3.3</w:t>
      </w:r>
      <w:r w:rsidR="00CA318C" w:rsidRPr="00CA318C">
        <w:rPr>
          <w:rFonts w:ascii="Times New Roman" w:hAnsi="Times New Roman" w:cs="Times New Roman"/>
          <w:sz w:val="24"/>
          <w:szCs w:val="24"/>
        </w:rPr>
        <w:t xml:space="preserve">. В целях исполнения возложенных должностных обязанностей </w:t>
      </w:r>
      <w:r w:rsidR="005C76F5">
        <w:rPr>
          <w:rFonts w:ascii="Times New Roman" w:hAnsi="Times New Roman" w:cs="Times New Roman"/>
          <w:sz w:val="24"/>
          <w:szCs w:val="24"/>
        </w:rPr>
        <w:t>старший государственный налоговый инспектор</w:t>
      </w:r>
      <w:r>
        <w:rPr>
          <w:rFonts w:ascii="Times New Roman" w:hAnsi="Times New Roman" w:cs="Times New Roman"/>
          <w:sz w:val="24"/>
          <w:szCs w:val="24"/>
        </w:rPr>
        <w:t xml:space="preserve"> имеет право:</w:t>
      </w:r>
    </w:p>
    <w:p w:rsidR="001C5C22" w:rsidRPr="001C5C22" w:rsidRDefault="001C5C22" w:rsidP="001C5C22">
      <w:pPr>
        <w:pStyle w:val="a6"/>
        <w:numPr>
          <w:ilvl w:val="0"/>
          <w:numId w:val="12"/>
        </w:numPr>
        <w:spacing w:after="0" w:line="240" w:lineRule="auto"/>
        <w:ind w:left="0" w:firstLine="0"/>
        <w:rPr>
          <w:rFonts w:ascii="Times New Roman" w:hAnsi="Times New Roman"/>
          <w:color w:val="000000"/>
          <w:sz w:val="24"/>
          <w:szCs w:val="24"/>
        </w:rPr>
      </w:pPr>
      <w:r w:rsidRPr="001C5C22">
        <w:rPr>
          <w:rFonts w:ascii="Times New Roman" w:hAnsi="Times New Roman"/>
          <w:bCs/>
          <w:color w:val="000000"/>
          <w:sz w:val="24"/>
          <w:szCs w:val="24"/>
        </w:rPr>
        <w:t>запрашивать у структурных подразделений Инспекции сведения и документы, необходимые для выполнения своих обязанностей и обеспечения деятельности отдела;</w:t>
      </w:r>
      <w:r w:rsidRPr="001C5C22">
        <w:rPr>
          <w:rFonts w:ascii="Times New Roman" w:hAnsi="Times New Roman"/>
          <w:b/>
          <w:bCs/>
          <w:color w:val="000000"/>
          <w:sz w:val="24"/>
          <w:szCs w:val="24"/>
        </w:rPr>
        <w:t xml:space="preserve">                                                   </w:t>
      </w:r>
    </w:p>
    <w:p w:rsidR="001C5C22" w:rsidRPr="00F77F80" w:rsidRDefault="001C5C22" w:rsidP="001C5C22">
      <w:pPr>
        <w:pStyle w:val="af"/>
        <w:numPr>
          <w:ilvl w:val="0"/>
          <w:numId w:val="12"/>
        </w:numPr>
        <w:spacing w:after="0" w:line="240" w:lineRule="auto"/>
        <w:ind w:left="0" w:right="76" w:firstLine="0"/>
        <w:jc w:val="both"/>
        <w:rPr>
          <w:rFonts w:ascii="Times New Roman" w:hAnsi="Times New Roman"/>
          <w:color w:val="000000"/>
          <w:sz w:val="24"/>
          <w:szCs w:val="24"/>
        </w:rPr>
      </w:pPr>
      <w:r w:rsidRPr="00F77F80">
        <w:rPr>
          <w:rFonts w:ascii="Times New Roman" w:hAnsi="Times New Roman"/>
          <w:color w:val="000000"/>
          <w:sz w:val="24"/>
          <w:szCs w:val="24"/>
        </w:rPr>
        <w:t>подготавливать и вносить начальнику отдела предложения по совершенствованию работы отдела, по улучшению контроля правильности исчисления, полноты и своевременности перечисл</w:t>
      </w:r>
      <w:r>
        <w:rPr>
          <w:rFonts w:ascii="Times New Roman" w:hAnsi="Times New Roman"/>
          <w:color w:val="000000"/>
          <w:sz w:val="24"/>
          <w:szCs w:val="24"/>
        </w:rPr>
        <w:t>ения в бюджеты налогов и сборов;</w:t>
      </w:r>
    </w:p>
    <w:p w:rsidR="001C5C22" w:rsidRPr="001C5C22" w:rsidRDefault="001C5C22" w:rsidP="001C5C22">
      <w:pPr>
        <w:pStyle w:val="a6"/>
        <w:numPr>
          <w:ilvl w:val="0"/>
          <w:numId w:val="12"/>
        </w:numPr>
        <w:spacing w:after="0" w:line="240" w:lineRule="auto"/>
        <w:ind w:left="0" w:firstLine="0"/>
        <w:rPr>
          <w:rFonts w:ascii="Times New Roman" w:hAnsi="Times New Roman"/>
          <w:color w:val="000000"/>
          <w:sz w:val="24"/>
          <w:szCs w:val="24"/>
        </w:rPr>
      </w:pPr>
      <w:r w:rsidRPr="001C5C22">
        <w:rPr>
          <w:rFonts w:ascii="Times New Roman" w:hAnsi="Times New Roman"/>
          <w:color w:val="000000"/>
          <w:sz w:val="24"/>
          <w:szCs w:val="24"/>
        </w:rPr>
        <w:t>давать разъяснения по вопросам действующего налогового законодательства, входящим в компетенцию отдела;</w:t>
      </w:r>
    </w:p>
    <w:p w:rsidR="001C5C22" w:rsidRPr="001C5C22" w:rsidRDefault="001C5C22" w:rsidP="001C5C22">
      <w:pPr>
        <w:pStyle w:val="a6"/>
        <w:numPr>
          <w:ilvl w:val="0"/>
          <w:numId w:val="12"/>
        </w:numPr>
        <w:tabs>
          <w:tab w:val="left" w:pos="0"/>
        </w:tabs>
        <w:spacing w:after="0" w:line="240" w:lineRule="auto"/>
        <w:ind w:left="0" w:firstLine="0"/>
        <w:rPr>
          <w:rFonts w:ascii="Times New Roman" w:hAnsi="Times New Roman"/>
          <w:color w:val="000000"/>
          <w:sz w:val="24"/>
          <w:szCs w:val="24"/>
        </w:rPr>
      </w:pPr>
      <w:r w:rsidRPr="001C5C22">
        <w:rPr>
          <w:rFonts w:ascii="Times New Roman" w:hAnsi="Times New Roman"/>
          <w:color w:val="000000"/>
          <w:sz w:val="24"/>
          <w:szCs w:val="24"/>
        </w:rPr>
        <w:t>представлять сведения для составления  различного рода ведомственной отчетности;</w:t>
      </w:r>
    </w:p>
    <w:p w:rsidR="001C5C22" w:rsidRPr="00F77F80" w:rsidRDefault="001C5C22" w:rsidP="001C5C22">
      <w:pPr>
        <w:pStyle w:val="af1"/>
        <w:numPr>
          <w:ilvl w:val="0"/>
          <w:numId w:val="12"/>
        </w:numPr>
        <w:suppressAutoHyphens/>
        <w:ind w:left="0" w:firstLine="0"/>
        <w:jc w:val="both"/>
        <w:rPr>
          <w:rFonts w:ascii="Times New Roman" w:hAnsi="Times New Roman"/>
          <w:color w:val="000000"/>
          <w:sz w:val="24"/>
          <w:szCs w:val="24"/>
        </w:rPr>
      </w:pPr>
      <w:r w:rsidRPr="00F77F80">
        <w:rPr>
          <w:rFonts w:ascii="Times New Roman" w:hAnsi="Times New Roman"/>
          <w:color w:val="000000"/>
          <w:sz w:val="24"/>
          <w:szCs w:val="24"/>
        </w:rPr>
        <w:t>принимать (по решению начальника отдела, руководства инспекции) участие в совещаниях и семинарах по вопросам, входящих в его компетенцию;</w:t>
      </w:r>
    </w:p>
    <w:p w:rsidR="001C5C22" w:rsidRPr="001C5C22" w:rsidRDefault="001C5C22" w:rsidP="001C5C22">
      <w:pPr>
        <w:pStyle w:val="a6"/>
        <w:numPr>
          <w:ilvl w:val="0"/>
          <w:numId w:val="12"/>
        </w:numPr>
        <w:spacing w:after="0" w:line="240" w:lineRule="auto"/>
        <w:ind w:left="0" w:firstLine="0"/>
        <w:rPr>
          <w:rFonts w:ascii="Times New Roman" w:hAnsi="Times New Roman"/>
          <w:color w:val="000000"/>
          <w:sz w:val="24"/>
          <w:szCs w:val="24"/>
        </w:rPr>
      </w:pPr>
      <w:r w:rsidRPr="001C5C22">
        <w:rPr>
          <w:rFonts w:ascii="Times New Roman" w:hAnsi="Times New Roman"/>
          <w:color w:val="000000"/>
          <w:sz w:val="24"/>
          <w:szCs w:val="24"/>
        </w:rPr>
        <w:t xml:space="preserve">осуществлять мероприятия, предусмотренные положением об отделе и  определенные ст. 31 Налогового кодекса Российской Федерации;   </w:t>
      </w:r>
    </w:p>
    <w:p w:rsidR="001C5C22" w:rsidRPr="00F77F80" w:rsidRDefault="001C5C22" w:rsidP="001C5C22">
      <w:pPr>
        <w:pStyle w:val="af1"/>
        <w:numPr>
          <w:ilvl w:val="0"/>
          <w:numId w:val="12"/>
        </w:numPr>
        <w:suppressAutoHyphens/>
        <w:ind w:left="0" w:firstLine="0"/>
        <w:jc w:val="both"/>
        <w:rPr>
          <w:rFonts w:ascii="Times New Roman" w:hAnsi="Times New Roman"/>
          <w:sz w:val="24"/>
          <w:szCs w:val="24"/>
        </w:rPr>
      </w:pPr>
      <w:r w:rsidRPr="00F77F80">
        <w:rPr>
          <w:rFonts w:ascii="Times New Roman" w:hAnsi="Times New Roman"/>
          <w:sz w:val="24"/>
          <w:szCs w:val="24"/>
        </w:rPr>
        <w:t xml:space="preserve">обрабатывать конфиденциальную информацию (служебную тайну), иметь доступ к информационным ресурсам, сопровождаемым Межрегиональной инспекцией ФНС России по Централизованной обработке данных.  </w:t>
      </w:r>
    </w:p>
    <w:p w:rsidR="00CA318C" w:rsidRPr="00CA318C" w:rsidRDefault="006C012A" w:rsidP="001C5C22">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обеспечение надлежащих организационно-технических условий, необходимых для исполнения должностных обязанностей;</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 xml:space="preserve">ознакомление с должностным регламентом и иными документами, определяющими его </w:t>
      </w:r>
      <w:r w:rsidR="00CA318C" w:rsidRPr="00CA318C">
        <w:rPr>
          <w:rFonts w:ascii="Times New Roman" w:hAnsi="Times New Roman" w:cs="Times New Roman"/>
          <w:sz w:val="24"/>
          <w:szCs w:val="24"/>
        </w:rPr>
        <w:lastRenderedPageBreak/>
        <w:t>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доступ в установленном порядке в связи с исполнением должностных обязанностей в государственные органы</w:t>
      </w:r>
      <w:proofErr w:type="gramEnd"/>
      <w:r w:rsidR="00CA318C" w:rsidRPr="00CA318C">
        <w:rPr>
          <w:rFonts w:ascii="Times New Roman" w:hAnsi="Times New Roman" w:cs="Times New Roman"/>
          <w:sz w:val="24"/>
          <w:szCs w:val="24"/>
        </w:rPr>
        <w:t>, органы местного самоуправления, общественные объединения и иные организации;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сведений о гражданском служащем;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 xml:space="preserve">должностной </w:t>
      </w:r>
      <w:proofErr w:type="gramStart"/>
      <w:r w:rsidR="00CA318C" w:rsidRPr="00CA318C">
        <w:rPr>
          <w:rFonts w:ascii="Times New Roman" w:hAnsi="Times New Roman" w:cs="Times New Roman"/>
          <w:sz w:val="24"/>
          <w:szCs w:val="24"/>
        </w:rPr>
        <w:t>рост</w:t>
      </w:r>
      <w:proofErr w:type="gramEnd"/>
      <w:r w:rsidR="00CA318C" w:rsidRPr="00CA318C">
        <w:rPr>
          <w:rFonts w:ascii="Times New Roman" w:hAnsi="Times New Roman" w:cs="Times New Roman"/>
          <w:sz w:val="24"/>
          <w:szCs w:val="24"/>
        </w:rPr>
        <w:t xml:space="preserve"> на конкурсной основе;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членство в профессиональном союзе;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рассмотрение индивидуальных служебных споров в соответствии с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проведение по его заявлению служебной проверки;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своих прав и законных интересов на гражданской службе, включая обжалование в суд их нарушения;</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государственное пенсионное обеспечение в соответствии с федеральным законом.</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3.4</w:t>
      </w:r>
      <w:r w:rsidR="00CA318C" w:rsidRPr="00CA318C">
        <w:rPr>
          <w:rFonts w:ascii="Times New Roman" w:hAnsi="Times New Roman" w:cs="Times New Roman"/>
          <w:sz w:val="24"/>
          <w:szCs w:val="24"/>
        </w:rPr>
        <w:t xml:space="preserve">. </w:t>
      </w:r>
      <w:proofErr w:type="gramStart"/>
      <w:r w:rsidR="005C76F5">
        <w:rPr>
          <w:rFonts w:ascii="Times New Roman" w:hAnsi="Times New Roman" w:cs="Times New Roman"/>
          <w:sz w:val="24"/>
          <w:szCs w:val="24"/>
        </w:rPr>
        <w:t>Старший государственный налоговый инспектор</w:t>
      </w:r>
      <w:r w:rsidR="00CA318C" w:rsidRPr="00CA318C">
        <w:rPr>
          <w:rFonts w:ascii="Times New Roman" w:hAnsi="Times New Roman" w:cs="Times New Roman"/>
          <w:sz w:val="24"/>
          <w:szCs w:val="24"/>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w:t>
      </w:r>
      <w:proofErr w:type="gramEnd"/>
      <w:r w:rsidR="00CA318C" w:rsidRPr="00CA318C">
        <w:rPr>
          <w:rFonts w:ascii="Times New Roman" w:hAnsi="Times New Roman" w:cs="Times New Roman"/>
          <w:sz w:val="24"/>
          <w:szCs w:val="24"/>
        </w:rPr>
        <w:t xml:space="preserve"> 2017, № 15(ч.1), ст. 2194), Положением об инспекции Федеральной налоговой службы по Ленинскому району, утвержденным руководителем управления ФНС России по Оренбургской области, положением об отделе, утвержденным начальником инспекции, приказами (распоряжениями) ФНС России,  приказами управления ФНС России по Оренбургской области (далее – управление), приказами инспекции, поручениями руководства инспекции.</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3.5</w:t>
      </w:r>
      <w:r w:rsidR="00CA318C" w:rsidRPr="00CA318C">
        <w:rPr>
          <w:rFonts w:ascii="Times New Roman" w:hAnsi="Times New Roman" w:cs="Times New Roman"/>
          <w:sz w:val="24"/>
          <w:szCs w:val="24"/>
        </w:rPr>
        <w:t xml:space="preserve">. </w:t>
      </w:r>
      <w:r w:rsidR="005C76F5">
        <w:rPr>
          <w:rFonts w:ascii="Times New Roman" w:hAnsi="Times New Roman" w:cs="Times New Roman"/>
          <w:sz w:val="24"/>
          <w:szCs w:val="24"/>
        </w:rPr>
        <w:t>Старший государственный налоговый инспектор</w:t>
      </w:r>
      <w:r w:rsidR="005C76F5" w:rsidRPr="00CA318C">
        <w:rPr>
          <w:rFonts w:ascii="Times New Roman" w:hAnsi="Times New Roman" w:cs="Times New Roman"/>
          <w:sz w:val="24"/>
          <w:szCs w:val="24"/>
        </w:rPr>
        <w:t xml:space="preserve"> </w:t>
      </w:r>
      <w:r w:rsidR="00CA318C" w:rsidRPr="00CA318C">
        <w:rPr>
          <w:rFonts w:ascii="Times New Roman" w:hAnsi="Times New Roman" w:cs="Times New Roman"/>
          <w:sz w:val="24"/>
          <w:szCs w:val="24"/>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а так же </w:t>
      </w:r>
      <w:proofErr w:type="gramStart"/>
      <w:r w:rsidR="00CA318C" w:rsidRPr="00CA318C">
        <w:rPr>
          <w:rFonts w:ascii="Times New Roman" w:hAnsi="Times New Roman" w:cs="Times New Roman"/>
          <w:sz w:val="24"/>
          <w:szCs w:val="24"/>
        </w:rPr>
        <w:t>за</w:t>
      </w:r>
      <w:proofErr w:type="gramEnd"/>
      <w:r w:rsidR="00CA318C" w:rsidRPr="00CA318C">
        <w:rPr>
          <w:rFonts w:ascii="Times New Roman" w:hAnsi="Times New Roman" w:cs="Times New Roman"/>
          <w:sz w:val="24"/>
          <w:szCs w:val="24"/>
        </w:rPr>
        <w:t>:</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качественное и не своевременное выполнение задач, изложенных в настоящем должностном регламенте, Положении об Инспекции, в текущих приказах и распоряжениях ФНС России, управления и инспекции;</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законов и иных нормативных правовых актов Российской Федерации, приказов, распоряжений, инструкций и методических указаний ФНС России;</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документов, находящихся в ведении отдела, и на своем участке работы;</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служебного удостоверения;</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lastRenderedPageBreak/>
        <w:t>разглашение государственной и налоговой тайны, иной информации, ставшей ему известной в связи с исполнением должностных обязанностей;</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служебной и исполнительной дисциплины;</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proofErr w:type="gramStart"/>
      <w:r w:rsidRPr="00CA318C">
        <w:rPr>
          <w:rFonts w:ascii="Times New Roman" w:hAnsi="Times New Roman" w:cs="Times New Roman"/>
          <w:sz w:val="24"/>
          <w:szCs w:val="24"/>
        </w:rPr>
        <w:t>не выполнение</w:t>
      </w:r>
      <w:proofErr w:type="gramEnd"/>
      <w:r w:rsidRPr="00CA318C">
        <w:rPr>
          <w:rFonts w:ascii="Times New Roman" w:hAnsi="Times New Roman" w:cs="Times New Roman"/>
          <w:sz w:val="24"/>
          <w:szCs w:val="24"/>
        </w:rPr>
        <w:t xml:space="preserve"> иных должностных обязанностей, предусмотренных настоящим регламентом.</w:t>
      </w:r>
    </w:p>
    <w:p w:rsidR="00CA318C" w:rsidRPr="00CA318C" w:rsidRDefault="00CA318C" w:rsidP="00CA318C">
      <w:pPr>
        <w:spacing w:after="0" w:line="240" w:lineRule="auto"/>
        <w:contextualSpacing/>
        <w:rPr>
          <w:rFonts w:ascii="Times New Roman" w:hAnsi="Times New Roman"/>
          <w:sz w:val="24"/>
          <w:szCs w:val="24"/>
        </w:rPr>
      </w:pPr>
      <w:r w:rsidRPr="00CA318C">
        <w:rPr>
          <w:rFonts w:ascii="Times New Roman" w:hAnsi="Times New Roman"/>
          <w:sz w:val="24"/>
          <w:szCs w:val="24"/>
        </w:rPr>
        <w:t xml:space="preserve"> </w:t>
      </w: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 xml:space="preserve">IV. Перечень вопросов, по которым </w:t>
      </w:r>
      <w:r w:rsidR="005C76F5">
        <w:rPr>
          <w:rFonts w:ascii="Times New Roman" w:hAnsi="Times New Roman"/>
          <w:color w:val="auto"/>
          <w:sz w:val="24"/>
          <w:szCs w:val="24"/>
        </w:rPr>
        <w:t>старший государственный налоговый инспектор</w:t>
      </w:r>
      <w:r w:rsidRPr="006D567F">
        <w:rPr>
          <w:rFonts w:ascii="Times New Roman" w:hAnsi="Times New Roman"/>
          <w:color w:val="auto"/>
          <w:sz w:val="24"/>
          <w:szCs w:val="24"/>
        </w:rPr>
        <w:t xml:space="preserve"> вправе или обязан самостоятельно принимать управленческие и иные решения</w:t>
      </w:r>
    </w:p>
    <w:p w:rsidR="00CA318C" w:rsidRPr="00B6725E" w:rsidRDefault="006D567F"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4.1</w:t>
      </w:r>
      <w:r w:rsidR="00CA318C" w:rsidRPr="00B6725E">
        <w:rPr>
          <w:rFonts w:ascii="Times New Roman" w:hAnsi="Times New Roman"/>
          <w:sz w:val="24"/>
          <w:szCs w:val="24"/>
        </w:rPr>
        <w:t xml:space="preserve">. При исполнении служебных обязанностей </w:t>
      </w:r>
      <w:r w:rsidR="005C76F5" w:rsidRPr="00B6725E">
        <w:rPr>
          <w:rFonts w:ascii="Times New Roman" w:hAnsi="Times New Roman"/>
          <w:sz w:val="24"/>
          <w:szCs w:val="24"/>
        </w:rPr>
        <w:t xml:space="preserve">старший государственный налоговый инспектор </w:t>
      </w:r>
      <w:r w:rsidR="00CA318C" w:rsidRPr="00B6725E">
        <w:rPr>
          <w:rFonts w:ascii="Times New Roman" w:hAnsi="Times New Roman"/>
          <w:sz w:val="24"/>
          <w:szCs w:val="24"/>
        </w:rPr>
        <w:t>вправе самостоятельно принимать решения по вопросам:</w:t>
      </w:r>
    </w:p>
    <w:p w:rsidR="001C5C22" w:rsidRPr="00B6725E" w:rsidRDefault="00F65BCF" w:rsidP="00F1703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направление налогоплательщику требований, уведомлений и повесток, в случае выявленных неточностей и ошибок в декларациях</w:t>
      </w:r>
      <w:r w:rsidR="001C5C22" w:rsidRPr="00B6725E">
        <w:rPr>
          <w:rFonts w:ascii="Times New Roman" w:hAnsi="Times New Roman"/>
          <w:sz w:val="24"/>
          <w:szCs w:val="24"/>
        </w:rPr>
        <w:t>;</w:t>
      </w:r>
    </w:p>
    <w:p w:rsidR="00F65BCF" w:rsidRPr="00B6725E" w:rsidRDefault="00F65BCF" w:rsidP="00F1703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проведение допросов лиц, имеющих значение для дальнейшего плана мероприятий;</w:t>
      </w:r>
    </w:p>
    <w:p w:rsidR="00CA318C" w:rsidRPr="00B6725E" w:rsidRDefault="001C5C22" w:rsidP="00F1703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индивидуальное устное информирование налогоплательщиков.</w:t>
      </w:r>
    </w:p>
    <w:p w:rsidR="00CA318C" w:rsidRPr="00B6725E" w:rsidRDefault="00CA318C" w:rsidP="00F1703F">
      <w:pPr>
        <w:pStyle w:val="a6"/>
        <w:numPr>
          <w:ilvl w:val="0"/>
          <w:numId w:val="15"/>
        </w:numPr>
        <w:spacing w:after="0" w:line="240" w:lineRule="auto"/>
        <w:ind w:left="0" w:firstLine="0"/>
        <w:rPr>
          <w:rFonts w:ascii="Times New Roman" w:hAnsi="Times New Roman"/>
          <w:sz w:val="24"/>
          <w:szCs w:val="24"/>
        </w:rPr>
      </w:pPr>
      <w:r w:rsidRPr="00B6725E">
        <w:rPr>
          <w:rFonts w:ascii="Times New Roman" w:hAnsi="Times New Roman"/>
          <w:sz w:val="24"/>
          <w:szCs w:val="24"/>
        </w:rPr>
        <w:t xml:space="preserve">других вопросов, относящихся к компетенции отдела. </w:t>
      </w:r>
    </w:p>
    <w:p w:rsidR="00CA318C" w:rsidRPr="00B6725E" w:rsidRDefault="006D567F"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4.2</w:t>
      </w:r>
      <w:r w:rsidR="00CA318C" w:rsidRPr="00B6725E">
        <w:rPr>
          <w:rFonts w:ascii="Times New Roman" w:hAnsi="Times New Roman"/>
          <w:sz w:val="24"/>
          <w:szCs w:val="24"/>
        </w:rPr>
        <w:t xml:space="preserve">. При исполнении служебных обязанностей </w:t>
      </w:r>
      <w:r w:rsidR="005C76F5" w:rsidRPr="00B6725E">
        <w:rPr>
          <w:rFonts w:ascii="Times New Roman" w:hAnsi="Times New Roman"/>
          <w:sz w:val="24"/>
          <w:szCs w:val="24"/>
        </w:rPr>
        <w:t xml:space="preserve">старший государственный налоговый инспектор </w:t>
      </w:r>
      <w:r w:rsidR="00CA318C" w:rsidRPr="00B6725E">
        <w:rPr>
          <w:rFonts w:ascii="Times New Roman" w:hAnsi="Times New Roman"/>
          <w:sz w:val="24"/>
          <w:szCs w:val="24"/>
        </w:rPr>
        <w:t>обязан самостоятельно принимать решения по вопросам:</w:t>
      </w:r>
    </w:p>
    <w:p w:rsidR="00F65BCF" w:rsidRPr="00B6725E" w:rsidRDefault="00F65BCF" w:rsidP="00F65BC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направление налогоплательщику требований, уведомлений и повесток, в случае выявленных неточностей и ошибок в декларациях;</w:t>
      </w:r>
    </w:p>
    <w:p w:rsidR="00F65BCF" w:rsidRPr="00B6725E" w:rsidRDefault="00F65BCF" w:rsidP="00F65BC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проведение допросов лиц, имеющих значение для дальнейшего плана мероприятий;</w:t>
      </w:r>
    </w:p>
    <w:p w:rsidR="00F65BCF" w:rsidRPr="00B6725E" w:rsidRDefault="00F65BCF" w:rsidP="00F65BC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индивидуальное устное информирование налогоплательщиков.</w:t>
      </w:r>
    </w:p>
    <w:p w:rsidR="00F65BCF" w:rsidRDefault="00F65BCF" w:rsidP="00F1703F">
      <w:pPr>
        <w:pStyle w:val="1"/>
        <w:spacing w:before="0" w:line="240" w:lineRule="auto"/>
        <w:contextualSpacing/>
        <w:jc w:val="center"/>
        <w:rPr>
          <w:rFonts w:ascii="Times New Roman" w:hAnsi="Times New Roman"/>
          <w:color w:val="auto"/>
          <w:sz w:val="24"/>
          <w:szCs w:val="24"/>
        </w:rPr>
      </w:pPr>
    </w:p>
    <w:p w:rsidR="00CA318C" w:rsidRPr="006D567F" w:rsidRDefault="00CA318C" w:rsidP="00F1703F">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 xml:space="preserve">V. Перечень вопросов, по которым </w:t>
      </w:r>
      <w:r w:rsidR="005C76F5">
        <w:rPr>
          <w:rFonts w:ascii="Times New Roman" w:hAnsi="Times New Roman"/>
          <w:color w:val="auto"/>
          <w:sz w:val="24"/>
          <w:szCs w:val="24"/>
        </w:rPr>
        <w:t>старший государственный налоговый инспектор</w:t>
      </w:r>
      <w:r w:rsidRPr="006D567F">
        <w:rPr>
          <w:rFonts w:ascii="Times New Roman" w:hAnsi="Times New Roman"/>
          <w:color w:val="auto"/>
          <w:sz w:val="24"/>
          <w:szCs w:val="24"/>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CA318C" w:rsidRPr="00B6725E" w:rsidRDefault="00CA318C"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5.</w:t>
      </w:r>
      <w:r w:rsidR="006D567F" w:rsidRPr="00B6725E">
        <w:rPr>
          <w:rFonts w:ascii="Times New Roman" w:hAnsi="Times New Roman"/>
          <w:sz w:val="24"/>
          <w:szCs w:val="24"/>
        </w:rPr>
        <w:t xml:space="preserve">1. </w:t>
      </w:r>
      <w:r w:rsidRPr="00B6725E">
        <w:rPr>
          <w:rFonts w:ascii="Times New Roman" w:hAnsi="Times New Roman"/>
          <w:sz w:val="24"/>
          <w:szCs w:val="24"/>
        </w:rPr>
        <w:t xml:space="preserve"> </w:t>
      </w:r>
      <w:r w:rsidR="005C76F5" w:rsidRPr="00B6725E">
        <w:rPr>
          <w:rFonts w:ascii="Times New Roman" w:hAnsi="Times New Roman"/>
          <w:sz w:val="24"/>
          <w:szCs w:val="24"/>
        </w:rPr>
        <w:t xml:space="preserve">Старший государственный налоговый инспектор </w:t>
      </w:r>
      <w:r w:rsidRPr="00B6725E">
        <w:rPr>
          <w:rFonts w:ascii="Times New Roman" w:hAnsi="Times New Roman"/>
          <w:sz w:val="24"/>
          <w:szCs w:val="24"/>
        </w:rPr>
        <w:t>в соответствии со своей компетенцией вправе участвовать в подготовке (обсуждении) следующих проектов:</w:t>
      </w:r>
    </w:p>
    <w:p w:rsidR="001C5C22" w:rsidRPr="00B6725E" w:rsidRDefault="001C5C22" w:rsidP="00F1703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 xml:space="preserve">отражении в информационных ресурсах </w:t>
      </w:r>
      <w:r w:rsidR="00F65BCF" w:rsidRPr="00B6725E">
        <w:rPr>
          <w:rFonts w:ascii="Times New Roman" w:hAnsi="Times New Roman"/>
          <w:sz w:val="24"/>
          <w:szCs w:val="24"/>
          <w:lang w:val="ru-RU"/>
        </w:rPr>
        <w:t>протоколов допросов физических лиц и протоколов осмотров адресов регистрации юридических лиц</w:t>
      </w:r>
      <w:r w:rsidRPr="00B6725E">
        <w:rPr>
          <w:rFonts w:ascii="Times New Roman" w:hAnsi="Times New Roman"/>
          <w:sz w:val="24"/>
          <w:szCs w:val="24"/>
        </w:rPr>
        <w:t>;</w:t>
      </w:r>
    </w:p>
    <w:p w:rsidR="001C5C22" w:rsidRPr="00B6725E" w:rsidRDefault="001C5C22" w:rsidP="00F1703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ведения информационных ресурсов отдела;</w:t>
      </w:r>
    </w:p>
    <w:p w:rsidR="001C5C22" w:rsidRPr="00B6725E" w:rsidRDefault="001C5C22" w:rsidP="00F1703F">
      <w:pPr>
        <w:pStyle w:val="a6"/>
        <w:numPr>
          <w:ilvl w:val="0"/>
          <w:numId w:val="13"/>
        </w:numPr>
        <w:tabs>
          <w:tab w:val="num" w:pos="720"/>
        </w:tabs>
        <w:spacing w:after="0" w:line="240" w:lineRule="auto"/>
        <w:ind w:left="0" w:firstLine="0"/>
        <w:rPr>
          <w:rFonts w:ascii="Times New Roman" w:hAnsi="Times New Roman"/>
          <w:b/>
          <w:bCs/>
          <w:sz w:val="24"/>
          <w:szCs w:val="24"/>
        </w:rPr>
      </w:pPr>
      <w:r w:rsidRPr="00B6725E">
        <w:rPr>
          <w:rFonts w:ascii="Times New Roman" w:hAnsi="Times New Roman"/>
          <w:sz w:val="24"/>
          <w:szCs w:val="24"/>
        </w:rPr>
        <w:t>совершенствования организационных мероприятий по вопросам, входящим в компетенцию отдела.</w:t>
      </w:r>
    </w:p>
    <w:p w:rsidR="00CA318C" w:rsidRPr="00B6725E" w:rsidRDefault="00CA318C" w:rsidP="00F1703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иных вопросов, относящихся к деятельности отдела.</w:t>
      </w:r>
    </w:p>
    <w:p w:rsidR="00CA318C" w:rsidRPr="00B6725E" w:rsidRDefault="006D567F"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5.2.</w:t>
      </w:r>
      <w:r w:rsidR="00CA318C" w:rsidRPr="00B6725E">
        <w:rPr>
          <w:rFonts w:ascii="Times New Roman" w:hAnsi="Times New Roman"/>
          <w:sz w:val="24"/>
          <w:szCs w:val="24"/>
        </w:rPr>
        <w:t xml:space="preserve"> </w:t>
      </w:r>
      <w:r w:rsidR="005C76F5" w:rsidRPr="00B6725E">
        <w:rPr>
          <w:rFonts w:ascii="Times New Roman" w:hAnsi="Times New Roman"/>
          <w:sz w:val="24"/>
          <w:szCs w:val="24"/>
        </w:rPr>
        <w:t xml:space="preserve">Старший государственный налоговый инспектор </w:t>
      </w:r>
      <w:r w:rsidR="00CA318C" w:rsidRPr="00B6725E">
        <w:rPr>
          <w:rFonts w:ascii="Times New Roman" w:hAnsi="Times New Roman"/>
          <w:sz w:val="24"/>
          <w:szCs w:val="24"/>
        </w:rPr>
        <w:t>в соответствии со своей компетенцией обязан участвовать в подготовке (обсуждении) следующих проектов:</w:t>
      </w:r>
    </w:p>
    <w:p w:rsidR="00F65BCF" w:rsidRPr="00B6725E" w:rsidRDefault="00F65BCF" w:rsidP="00F65BC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 xml:space="preserve">отражении в информационных ресурсах </w:t>
      </w:r>
      <w:r w:rsidRPr="00B6725E">
        <w:rPr>
          <w:rFonts w:ascii="Times New Roman" w:hAnsi="Times New Roman"/>
          <w:sz w:val="24"/>
          <w:szCs w:val="24"/>
          <w:lang w:val="ru-RU"/>
        </w:rPr>
        <w:t>протоколов допросов физических лиц и протоколов осмотров адресов регистрации юридических лиц</w:t>
      </w:r>
      <w:r w:rsidRPr="00B6725E">
        <w:rPr>
          <w:rFonts w:ascii="Times New Roman" w:hAnsi="Times New Roman"/>
          <w:sz w:val="24"/>
          <w:szCs w:val="24"/>
        </w:rPr>
        <w:t>;</w:t>
      </w:r>
    </w:p>
    <w:p w:rsidR="00F65BCF" w:rsidRPr="00B6725E" w:rsidRDefault="00F65BCF" w:rsidP="00F65BC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ведения информационных ресурсов отдела;</w:t>
      </w:r>
    </w:p>
    <w:p w:rsidR="00F65BCF" w:rsidRPr="00B6725E" w:rsidRDefault="00F65BCF" w:rsidP="00F65BCF">
      <w:pPr>
        <w:pStyle w:val="a6"/>
        <w:numPr>
          <w:ilvl w:val="0"/>
          <w:numId w:val="13"/>
        </w:numPr>
        <w:tabs>
          <w:tab w:val="num" w:pos="720"/>
        </w:tabs>
        <w:spacing w:after="0" w:line="240" w:lineRule="auto"/>
        <w:ind w:left="0" w:firstLine="0"/>
        <w:rPr>
          <w:rFonts w:ascii="Times New Roman" w:hAnsi="Times New Roman"/>
          <w:b/>
          <w:bCs/>
          <w:sz w:val="24"/>
          <w:szCs w:val="24"/>
        </w:rPr>
      </w:pPr>
      <w:r w:rsidRPr="00B6725E">
        <w:rPr>
          <w:rFonts w:ascii="Times New Roman" w:hAnsi="Times New Roman"/>
          <w:sz w:val="24"/>
          <w:szCs w:val="24"/>
        </w:rPr>
        <w:t>совершенствования организационных мероприятий по вопросам, входящим в компетенцию отдела.</w:t>
      </w:r>
    </w:p>
    <w:p w:rsidR="006D567F" w:rsidRPr="00F65BCF" w:rsidRDefault="006D567F" w:rsidP="00CA318C">
      <w:pPr>
        <w:spacing w:after="0" w:line="240" w:lineRule="auto"/>
        <w:contextualSpacing/>
        <w:rPr>
          <w:rFonts w:ascii="Times New Roman" w:hAnsi="Times New Roman"/>
          <w:sz w:val="24"/>
          <w:szCs w:val="24"/>
          <w:lang w:val="x-none"/>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CA318C" w:rsidRPr="006D567F" w:rsidRDefault="006D567F" w:rsidP="006D567F">
      <w:pPr>
        <w:spacing w:after="0" w:line="240" w:lineRule="auto"/>
        <w:ind w:firstLine="708"/>
        <w:contextualSpacing/>
        <w:rPr>
          <w:rFonts w:ascii="Times New Roman" w:hAnsi="Times New Roman"/>
          <w:sz w:val="24"/>
          <w:szCs w:val="24"/>
        </w:rPr>
      </w:pPr>
      <w:r>
        <w:rPr>
          <w:rFonts w:ascii="Times New Roman" w:hAnsi="Times New Roman"/>
          <w:sz w:val="24"/>
          <w:szCs w:val="24"/>
        </w:rPr>
        <w:t>6.1</w:t>
      </w:r>
      <w:r w:rsidR="00CA318C" w:rsidRPr="006D567F">
        <w:rPr>
          <w:rFonts w:ascii="Times New Roman" w:hAnsi="Times New Roman"/>
          <w:sz w:val="24"/>
          <w:szCs w:val="24"/>
        </w:rPr>
        <w:t xml:space="preserve">. В соответствии со своими должностными обязанностями  </w:t>
      </w:r>
      <w:r w:rsidR="005C76F5">
        <w:rPr>
          <w:rFonts w:ascii="Times New Roman" w:hAnsi="Times New Roman"/>
          <w:sz w:val="24"/>
          <w:szCs w:val="24"/>
        </w:rPr>
        <w:t>старший государственный налоговый инспектор</w:t>
      </w:r>
      <w:r w:rsidR="005C76F5" w:rsidRPr="00CA318C">
        <w:rPr>
          <w:rFonts w:ascii="Times New Roman" w:hAnsi="Times New Roman"/>
          <w:sz w:val="24"/>
          <w:szCs w:val="24"/>
        </w:rPr>
        <w:t xml:space="preserve"> </w:t>
      </w:r>
      <w:r w:rsidR="00CA318C" w:rsidRPr="006D567F">
        <w:rPr>
          <w:rFonts w:ascii="Times New Roman" w:hAnsi="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w:t>
      </w:r>
      <w:r w:rsidRPr="006D567F">
        <w:rPr>
          <w:rFonts w:ascii="Times New Roman" w:hAnsi="Times New Roman"/>
          <w:color w:val="auto"/>
          <w:sz w:val="24"/>
          <w:szCs w:val="24"/>
          <w:lang w:val="en-US"/>
        </w:rPr>
        <w:t>I</w:t>
      </w:r>
      <w:r w:rsidRPr="006D567F">
        <w:rPr>
          <w:rFonts w:ascii="Times New Roman" w:hAnsi="Times New Roman"/>
          <w:color w:val="auto"/>
          <w:sz w:val="24"/>
          <w:szCs w:val="24"/>
        </w:rPr>
        <w:t>I. Порядок служебного взаимодействия</w:t>
      </w:r>
    </w:p>
    <w:p w:rsidR="00CA318C" w:rsidRDefault="006D567F" w:rsidP="001C5C22">
      <w:pPr>
        <w:spacing w:after="0" w:line="240" w:lineRule="auto"/>
        <w:ind w:firstLine="709"/>
        <w:contextualSpacing/>
        <w:rPr>
          <w:rFonts w:ascii="Times New Roman" w:hAnsi="Times New Roman"/>
          <w:sz w:val="24"/>
          <w:szCs w:val="24"/>
        </w:rPr>
      </w:pPr>
      <w:r>
        <w:rPr>
          <w:rFonts w:ascii="Times New Roman" w:hAnsi="Times New Roman"/>
          <w:sz w:val="24"/>
          <w:szCs w:val="24"/>
        </w:rPr>
        <w:t>7.1.</w:t>
      </w:r>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Взаимодействие </w:t>
      </w:r>
      <w:r w:rsidR="005C76F5">
        <w:rPr>
          <w:rFonts w:ascii="Times New Roman" w:hAnsi="Times New Roman"/>
          <w:sz w:val="24"/>
          <w:szCs w:val="24"/>
        </w:rPr>
        <w:t>старшего государственного налогового инспектора</w:t>
      </w:r>
      <w:r w:rsidR="00CA318C" w:rsidRPr="00CA318C">
        <w:rPr>
          <w:rFonts w:ascii="Times New Roman" w:hAnsi="Times New Roman"/>
          <w:sz w:val="24"/>
          <w:szCs w:val="24"/>
        </w:rPr>
        <w:t xml:space="preserve"> с федеральными государственными гражданскими служащими инспекции,  управления и ФНС России, государственными служащими других налоговых органов и иных государственных органов, а также с другими гражданами и организациями строится в рамках деловых отношений на основе </w:t>
      </w:r>
      <w:hyperlink r:id="rId13" w:history="1">
        <w:r w:rsidR="00CA318C" w:rsidRPr="00CA318C">
          <w:rPr>
            <w:rStyle w:val="aa"/>
            <w:rFonts w:ascii="Times New Roman" w:hAnsi="Times New Roman"/>
            <w:b w:val="0"/>
            <w:color w:val="000000"/>
            <w:sz w:val="24"/>
            <w:szCs w:val="24"/>
          </w:rPr>
          <w:t>общих принципов</w:t>
        </w:r>
      </w:hyperlink>
      <w:r w:rsidR="00CA318C" w:rsidRPr="00CA318C">
        <w:rPr>
          <w:rFonts w:ascii="Times New Roman" w:hAnsi="Times New Roman"/>
          <w:sz w:val="24"/>
          <w:szCs w:val="24"/>
        </w:rPr>
        <w:t xml:space="preserve"> служебного поведения гражданских служащих, утвержденных </w:t>
      </w:r>
      <w:hyperlink r:id="rId14" w:history="1">
        <w:r w:rsidR="00CA318C" w:rsidRPr="00CA318C">
          <w:rPr>
            <w:rStyle w:val="aa"/>
            <w:rFonts w:ascii="Times New Roman" w:hAnsi="Times New Roman"/>
            <w:b w:val="0"/>
            <w:color w:val="000000"/>
            <w:sz w:val="24"/>
            <w:szCs w:val="24"/>
          </w:rPr>
          <w:t>Указом</w:t>
        </w:r>
      </w:hyperlink>
      <w:r w:rsidR="00CA318C" w:rsidRPr="00CA318C">
        <w:rPr>
          <w:rFonts w:ascii="Times New Roman" w:hAnsi="Times New Roman"/>
          <w:sz w:val="24"/>
          <w:szCs w:val="24"/>
        </w:rPr>
        <w:t xml:space="preserve"> Президента Российской Федерации от 12 августа </w:t>
      </w:r>
      <w:smartTag w:uri="urn:schemas-microsoft-com:office:smarttags" w:element="metricconverter">
        <w:smartTagPr>
          <w:attr w:name="ProductID" w:val="2002 г"/>
        </w:smartTagPr>
        <w:r w:rsidR="00CA318C" w:rsidRPr="00CA318C">
          <w:rPr>
            <w:rFonts w:ascii="Times New Roman" w:hAnsi="Times New Roman"/>
            <w:sz w:val="24"/>
            <w:szCs w:val="24"/>
          </w:rPr>
          <w:t>2002 г</w:t>
        </w:r>
      </w:smartTag>
      <w:r w:rsidR="00CA318C" w:rsidRPr="00CA318C">
        <w:rPr>
          <w:rFonts w:ascii="Times New Roman" w:hAnsi="Times New Roman"/>
          <w:sz w:val="24"/>
          <w:szCs w:val="24"/>
        </w:rPr>
        <w:t>. № 885 «Об утверждении общих принципов служебного</w:t>
      </w:r>
      <w:proofErr w:type="gramEnd"/>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5" w:history="1">
        <w:r w:rsidR="00CA318C" w:rsidRPr="00CA318C">
          <w:rPr>
            <w:rStyle w:val="aa"/>
            <w:rFonts w:ascii="Times New Roman" w:hAnsi="Times New Roman"/>
            <w:b w:val="0"/>
            <w:color w:val="000000"/>
            <w:sz w:val="24"/>
            <w:szCs w:val="24"/>
          </w:rPr>
          <w:t>статьей 18</w:t>
        </w:r>
      </w:hyperlink>
      <w:r w:rsidR="00CA318C" w:rsidRPr="00CA318C">
        <w:rPr>
          <w:rFonts w:ascii="Times New Roman" w:hAnsi="Times New Roman"/>
          <w:sz w:val="24"/>
          <w:szCs w:val="24"/>
        </w:rPr>
        <w:t xml:space="preserve"> Федерального закона от 27 июля </w:t>
      </w:r>
      <w:smartTag w:uri="urn:schemas-microsoft-com:office:smarttags" w:element="metricconverter">
        <w:smartTagPr>
          <w:attr w:name="ProductID" w:val="2004 г"/>
        </w:smartTagPr>
        <w:r w:rsidR="00CA318C" w:rsidRPr="00CA318C">
          <w:rPr>
            <w:rFonts w:ascii="Times New Roman" w:hAnsi="Times New Roman"/>
            <w:sz w:val="24"/>
            <w:szCs w:val="24"/>
          </w:rPr>
          <w:t>2004 г</w:t>
        </w:r>
      </w:smartTag>
      <w:r w:rsidR="00CA318C" w:rsidRPr="00CA318C">
        <w:rPr>
          <w:rFonts w:ascii="Times New Roman" w:hAnsi="Times New Roman"/>
          <w:sz w:val="24"/>
          <w:szCs w:val="24"/>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C5C22" w:rsidRPr="001C5C22" w:rsidRDefault="001C5C22" w:rsidP="006D567F">
      <w:pPr>
        <w:spacing w:after="0" w:line="240" w:lineRule="auto"/>
        <w:ind w:firstLine="708"/>
        <w:contextualSpacing/>
        <w:rPr>
          <w:rFonts w:ascii="Times New Roman" w:hAnsi="Times New Roman"/>
          <w:sz w:val="24"/>
          <w:szCs w:val="24"/>
          <w:lang w:val="x-none"/>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VI</w:t>
      </w:r>
      <w:r w:rsidRPr="006D567F">
        <w:rPr>
          <w:rFonts w:ascii="Times New Roman" w:hAnsi="Times New Roman"/>
          <w:color w:val="auto"/>
          <w:sz w:val="24"/>
          <w:szCs w:val="24"/>
          <w:lang w:val="en-US"/>
        </w:rPr>
        <w:t>I</w:t>
      </w:r>
      <w:r w:rsidRPr="006D567F">
        <w:rPr>
          <w:rFonts w:ascii="Times New Roman" w:hAnsi="Times New Roman"/>
          <w:color w:val="auto"/>
          <w:sz w:val="24"/>
          <w:szCs w:val="24"/>
        </w:rPr>
        <w:t xml:space="preserve">I. Перечень государственных услуг, оказываемых гражданам и организациям в соответствии с </w:t>
      </w:r>
      <w:hyperlink r:id="rId16" w:history="1">
        <w:r w:rsidRPr="006D567F">
          <w:rPr>
            <w:rStyle w:val="aa"/>
            <w:rFonts w:ascii="Times New Roman" w:hAnsi="Times New Roman"/>
            <w:b/>
            <w:color w:val="auto"/>
            <w:sz w:val="24"/>
            <w:szCs w:val="24"/>
          </w:rPr>
          <w:t>административным регламентом</w:t>
        </w:r>
      </w:hyperlink>
      <w:r w:rsidRPr="006D567F">
        <w:rPr>
          <w:rFonts w:ascii="Times New Roman" w:hAnsi="Times New Roman"/>
          <w:b w:val="0"/>
          <w:color w:val="auto"/>
          <w:sz w:val="24"/>
          <w:szCs w:val="24"/>
        </w:rPr>
        <w:t xml:space="preserve"> </w:t>
      </w:r>
      <w:r w:rsidRPr="006D567F">
        <w:rPr>
          <w:rFonts w:ascii="Times New Roman" w:hAnsi="Times New Roman"/>
          <w:color w:val="auto"/>
          <w:sz w:val="24"/>
          <w:szCs w:val="24"/>
        </w:rPr>
        <w:t>Федеральной налоговой службы</w:t>
      </w:r>
    </w:p>
    <w:p w:rsidR="001C5C22" w:rsidRPr="003715CD" w:rsidRDefault="00CA318C" w:rsidP="005C76F5">
      <w:pPr>
        <w:spacing w:after="0" w:line="240" w:lineRule="auto"/>
        <w:ind w:firstLine="567"/>
        <w:rPr>
          <w:rFonts w:ascii="Times New Roman" w:hAnsi="Times New Roman"/>
          <w:iCs/>
          <w:sz w:val="24"/>
          <w:szCs w:val="24"/>
        </w:rPr>
      </w:pPr>
      <w:r w:rsidRPr="006D567F">
        <w:rPr>
          <w:rFonts w:ascii="Times New Roman" w:hAnsi="Times New Roman"/>
          <w:sz w:val="24"/>
          <w:szCs w:val="24"/>
        </w:rPr>
        <w:tab/>
      </w:r>
      <w:r w:rsidR="006D567F" w:rsidRPr="006D567F">
        <w:rPr>
          <w:rFonts w:ascii="Times New Roman" w:hAnsi="Times New Roman"/>
          <w:sz w:val="24"/>
          <w:szCs w:val="24"/>
        </w:rPr>
        <w:t>8.1</w:t>
      </w:r>
      <w:r w:rsidRPr="006D567F">
        <w:rPr>
          <w:rFonts w:ascii="Times New Roman" w:hAnsi="Times New Roman"/>
          <w:sz w:val="24"/>
          <w:szCs w:val="24"/>
        </w:rPr>
        <w:t xml:space="preserve">. </w:t>
      </w:r>
      <w:r w:rsidR="001C5C22" w:rsidRPr="00F77F80">
        <w:rPr>
          <w:rFonts w:ascii="Times New Roman" w:hAnsi="Times New Roman"/>
          <w:sz w:val="24"/>
          <w:szCs w:val="24"/>
        </w:rPr>
        <w:t xml:space="preserve">В соответствии с замещаемой государственной гражданской должностью и в пределах функциональной компетенции </w:t>
      </w:r>
      <w:r w:rsidR="005C76F5">
        <w:rPr>
          <w:rFonts w:ascii="Times New Roman" w:hAnsi="Times New Roman"/>
          <w:sz w:val="24"/>
          <w:szCs w:val="24"/>
        </w:rPr>
        <w:t>старший государственный налоговый инспектор</w:t>
      </w:r>
      <w:r w:rsidR="005C76F5" w:rsidRPr="00CA318C">
        <w:rPr>
          <w:rFonts w:ascii="Times New Roman" w:hAnsi="Times New Roman"/>
          <w:sz w:val="24"/>
          <w:szCs w:val="24"/>
        </w:rPr>
        <w:t xml:space="preserve"> </w:t>
      </w:r>
      <w:r w:rsidR="005C76F5">
        <w:rPr>
          <w:rFonts w:ascii="Times New Roman" w:hAnsi="Times New Roman"/>
          <w:sz w:val="24"/>
          <w:szCs w:val="24"/>
        </w:rPr>
        <w:t>не оказывает государственных услуг.</w:t>
      </w:r>
    </w:p>
    <w:p w:rsidR="00CA318C" w:rsidRPr="006D567F" w:rsidRDefault="00CA318C" w:rsidP="00CA318C">
      <w:pPr>
        <w:tabs>
          <w:tab w:val="left" w:pos="720"/>
        </w:tabs>
        <w:autoSpaceDE w:val="0"/>
        <w:autoSpaceDN w:val="0"/>
        <w:adjustRightInd w:val="0"/>
        <w:spacing w:after="0" w:line="240" w:lineRule="auto"/>
        <w:contextualSpacing/>
        <w:rPr>
          <w:rFonts w:ascii="Times New Roman" w:hAnsi="Times New Roman"/>
          <w:sz w:val="24"/>
          <w:szCs w:val="24"/>
        </w:rPr>
      </w:pP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I</w:t>
      </w:r>
      <w:r w:rsidRPr="006D567F">
        <w:rPr>
          <w:rFonts w:ascii="Times New Roman" w:hAnsi="Times New Roman"/>
          <w:color w:val="auto"/>
          <w:sz w:val="24"/>
          <w:szCs w:val="24"/>
          <w:lang w:val="en-US"/>
        </w:rPr>
        <w:t>X</w:t>
      </w:r>
      <w:r w:rsidRPr="006D567F">
        <w:rPr>
          <w:rFonts w:ascii="Times New Roman" w:hAnsi="Times New Roman"/>
          <w:color w:val="auto"/>
          <w:sz w:val="24"/>
          <w:szCs w:val="24"/>
        </w:rPr>
        <w:t>. Показатели эффективности и результативности профессиональной служебной деятельности</w:t>
      </w:r>
    </w:p>
    <w:p w:rsidR="005C76F5" w:rsidRPr="00967FF5" w:rsidRDefault="006D567F" w:rsidP="005C76F5">
      <w:pPr>
        <w:pStyle w:val="ConsPlusNormal"/>
        <w:ind w:firstLine="709"/>
        <w:contextualSpacing/>
        <w:jc w:val="both"/>
        <w:rPr>
          <w:rFonts w:ascii="Times New Roman" w:hAnsi="Times New Roman" w:cs="Times New Roman"/>
          <w:sz w:val="24"/>
          <w:szCs w:val="24"/>
        </w:rPr>
      </w:pPr>
      <w:r>
        <w:rPr>
          <w:rFonts w:ascii="Times New Roman" w:hAnsi="Times New Roman"/>
          <w:sz w:val="24"/>
          <w:szCs w:val="24"/>
        </w:rPr>
        <w:t>9.1</w:t>
      </w:r>
      <w:r w:rsidR="00CA318C" w:rsidRPr="00CA318C">
        <w:rPr>
          <w:rFonts w:ascii="Times New Roman" w:hAnsi="Times New Roman"/>
          <w:sz w:val="24"/>
          <w:szCs w:val="24"/>
        </w:rPr>
        <w:t xml:space="preserve">. </w:t>
      </w:r>
      <w:r w:rsidR="005C76F5" w:rsidRPr="00D9298F">
        <w:rPr>
          <w:rFonts w:ascii="Times New Roman" w:hAnsi="Times New Roman" w:cs="Times New Roman"/>
          <w:sz w:val="24"/>
          <w:szCs w:val="24"/>
        </w:rPr>
        <w:t xml:space="preserve">Эффективность и результативность профессиональной служебной деятельности </w:t>
      </w:r>
      <w:r w:rsidR="005C76F5" w:rsidRPr="00967FF5">
        <w:rPr>
          <w:rFonts w:ascii="Times New Roman" w:hAnsi="Times New Roman" w:cs="Times New Roman"/>
          <w:sz w:val="24"/>
          <w:szCs w:val="24"/>
        </w:rPr>
        <w:t>старшего государственного налогового инспектора оценивается по следующим показателям:</w:t>
      </w:r>
    </w:p>
    <w:p w:rsidR="005C76F5" w:rsidRPr="00967FF5"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количество проведенных камеральных налоговых проверок, в том числе в установленный срок;</w:t>
      </w:r>
    </w:p>
    <w:p w:rsidR="005C76F5" w:rsidRPr="00967FF5"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сумма дополнительно начисленных платежей по результатам камеральных проверок в расчете на одну проверку;</w:t>
      </w:r>
    </w:p>
    <w:p w:rsidR="005C76F5" w:rsidRPr="00967FF5"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рост дополнительно начисленных платежей, по результатам проведения камеральных проверок</w:t>
      </w:r>
      <w:r>
        <w:rPr>
          <w:rFonts w:ascii="Times New Roman" w:hAnsi="Times New Roman" w:cs="Times New Roman"/>
          <w:sz w:val="24"/>
          <w:szCs w:val="24"/>
        </w:rPr>
        <w:t>;</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своевременности и оперативности</w:t>
      </w:r>
      <w:r w:rsidRPr="00D9298F">
        <w:rPr>
          <w:rFonts w:ascii="Times New Roman" w:hAnsi="Times New Roman" w:cs="Times New Roman"/>
          <w:sz w:val="24"/>
          <w:szCs w:val="24"/>
        </w:rPr>
        <w:t xml:space="preserve"> выполнения поручений;</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C76F5"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осознанию ответственности за последствия своих действий.</w:t>
      </w:r>
    </w:p>
    <w:p w:rsidR="00CA318C" w:rsidRDefault="00CA318C" w:rsidP="005C76F5">
      <w:pPr>
        <w:spacing w:after="0" w:line="240" w:lineRule="auto"/>
        <w:ind w:firstLine="708"/>
        <w:contextualSpacing/>
        <w:rPr>
          <w:rFonts w:ascii="Times New Roman" w:hAnsi="Times New Roman"/>
          <w:sz w:val="24"/>
          <w:szCs w:val="24"/>
        </w:rPr>
      </w:pPr>
      <w:bookmarkStart w:id="34" w:name="_GoBack"/>
      <w:bookmarkEnd w:id="34"/>
    </w:p>
    <w:sectPr w:rsidR="00CA318C" w:rsidSect="00F1703F">
      <w:pgSz w:w="11906" w:h="16838"/>
      <w:pgMar w:top="1134" w:right="566"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6F5" w:rsidRDefault="000D66F5" w:rsidP="0055155A">
      <w:pPr>
        <w:spacing w:after="0" w:line="240" w:lineRule="auto"/>
      </w:pPr>
      <w:r>
        <w:separator/>
      </w:r>
    </w:p>
  </w:endnote>
  <w:endnote w:type="continuationSeparator" w:id="0">
    <w:p w:rsidR="000D66F5" w:rsidRDefault="000D66F5" w:rsidP="0055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6F5" w:rsidRDefault="000D66F5" w:rsidP="0055155A">
      <w:pPr>
        <w:spacing w:after="0" w:line="240" w:lineRule="auto"/>
      </w:pPr>
      <w:r>
        <w:separator/>
      </w:r>
    </w:p>
  </w:footnote>
  <w:footnote w:type="continuationSeparator" w:id="0">
    <w:p w:rsidR="000D66F5" w:rsidRDefault="000D66F5" w:rsidP="00551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A22D2A"/>
    <w:lvl w:ilvl="0">
      <w:start w:val="1"/>
      <w:numFmt w:val="bullet"/>
      <w:pStyle w:val="a"/>
      <w:lvlText w:val=""/>
      <w:lvlJc w:val="left"/>
      <w:pPr>
        <w:tabs>
          <w:tab w:val="num" w:pos="360"/>
        </w:tabs>
        <w:ind w:left="360" w:hanging="360"/>
      </w:pPr>
      <w:rPr>
        <w:rFonts w:ascii="Symbol" w:hAnsi="Symbol" w:hint="default"/>
      </w:rPr>
    </w:lvl>
  </w:abstractNum>
  <w:abstractNum w:abstractNumId="1">
    <w:nsid w:val="00225061"/>
    <w:multiLevelType w:val="hybridMultilevel"/>
    <w:tmpl w:val="AD46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640BA"/>
    <w:multiLevelType w:val="hybridMultilevel"/>
    <w:tmpl w:val="DB2845F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30FF4"/>
    <w:multiLevelType w:val="hybridMultilevel"/>
    <w:tmpl w:val="5DF84870"/>
    <w:lvl w:ilvl="0" w:tplc="FCC0E00C">
      <w:start w:val="1"/>
      <w:numFmt w:val="decimal"/>
      <w:lvlText w:val="11.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9C60BB"/>
    <w:multiLevelType w:val="multilevel"/>
    <w:tmpl w:val="81D89C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575035"/>
    <w:multiLevelType w:val="hybridMultilevel"/>
    <w:tmpl w:val="905C98CE"/>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D1513FA"/>
    <w:multiLevelType w:val="hybridMultilevel"/>
    <w:tmpl w:val="383CA8CA"/>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DD420AA"/>
    <w:multiLevelType w:val="hybridMultilevel"/>
    <w:tmpl w:val="CEE81D40"/>
    <w:lvl w:ilvl="0" w:tplc="FCC0E00C">
      <w:start w:val="1"/>
      <w:numFmt w:val="decimal"/>
      <w:lvlText w:val="11.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F35F13"/>
    <w:multiLevelType w:val="hybridMultilevel"/>
    <w:tmpl w:val="5E9627DC"/>
    <w:lvl w:ilvl="0" w:tplc="35960852">
      <w:start w:val="1"/>
      <w:numFmt w:val="bullet"/>
      <w:lvlText w:val=""/>
      <w:lvlJc w:val="left"/>
      <w:pPr>
        <w:ind w:left="7590" w:hanging="360"/>
      </w:pPr>
      <w:rPr>
        <w:rFonts w:ascii="Symbol" w:hAnsi="Symbol"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9">
    <w:nsid w:val="0F23643A"/>
    <w:multiLevelType w:val="hybridMultilevel"/>
    <w:tmpl w:val="C1D49462"/>
    <w:lvl w:ilvl="0" w:tplc="359608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F933B17"/>
    <w:multiLevelType w:val="hybridMultilevel"/>
    <w:tmpl w:val="E7C4D480"/>
    <w:lvl w:ilvl="0" w:tplc="0396D50C">
      <w:start w:val="1"/>
      <w:numFmt w:val="decimal"/>
      <w:lvlText w:val="10.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4187E37"/>
    <w:multiLevelType w:val="hybridMultilevel"/>
    <w:tmpl w:val="D0DE76BC"/>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7DE5B50"/>
    <w:multiLevelType w:val="hybridMultilevel"/>
    <w:tmpl w:val="AC5254FA"/>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9DB2BD4"/>
    <w:multiLevelType w:val="hybridMultilevel"/>
    <w:tmpl w:val="55483EDA"/>
    <w:lvl w:ilvl="0" w:tplc="D9F05610">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A6549E8"/>
    <w:multiLevelType w:val="hybridMultilevel"/>
    <w:tmpl w:val="2E8AABD6"/>
    <w:lvl w:ilvl="0" w:tplc="743EEC50">
      <w:start w:val="1"/>
      <w:numFmt w:val="decimal"/>
      <w:lvlText w:val="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ABB3A27"/>
    <w:multiLevelType w:val="hybridMultilevel"/>
    <w:tmpl w:val="4B2C619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303526"/>
    <w:multiLevelType w:val="hybridMultilevel"/>
    <w:tmpl w:val="86FE3392"/>
    <w:lvl w:ilvl="0" w:tplc="01DA416C">
      <w:start w:val="1"/>
      <w:numFmt w:val="decimal"/>
      <w:lvlText w:val="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364086"/>
    <w:multiLevelType w:val="hybridMultilevel"/>
    <w:tmpl w:val="1BA60FE2"/>
    <w:lvl w:ilvl="0" w:tplc="081205D6">
      <w:start w:val="1"/>
      <w:numFmt w:val="decimal"/>
      <w:lvlText w:val="0.%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052335D"/>
    <w:multiLevelType w:val="hybridMultilevel"/>
    <w:tmpl w:val="5C9A1DD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D16720"/>
    <w:multiLevelType w:val="hybridMultilevel"/>
    <w:tmpl w:val="EEF4C24A"/>
    <w:lvl w:ilvl="0" w:tplc="647EBA74">
      <w:start w:val="1"/>
      <w:numFmt w:val="decimal"/>
      <w:lvlText w:val="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1D15B21"/>
    <w:multiLevelType w:val="hybridMultilevel"/>
    <w:tmpl w:val="BAFC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897765"/>
    <w:multiLevelType w:val="hybridMultilevel"/>
    <w:tmpl w:val="583A4424"/>
    <w:lvl w:ilvl="0" w:tplc="14149304">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266AFF"/>
    <w:multiLevelType w:val="hybridMultilevel"/>
    <w:tmpl w:val="A21825FA"/>
    <w:lvl w:ilvl="0" w:tplc="D236EECE">
      <w:start w:val="1"/>
      <w:numFmt w:val="decimal"/>
      <w:lvlText w:val="6.%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2976BD2"/>
    <w:multiLevelType w:val="hybridMultilevel"/>
    <w:tmpl w:val="42786A44"/>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711704"/>
    <w:multiLevelType w:val="hybridMultilevel"/>
    <w:tmpl w:val="61DA3EA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C74889"/>
    <w:multiLevelType w:val="hybridMultilevel"/>
    <w:tmpl w:val="CD6C43C0"/>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5DD6B0A"/>
    <w:multiLevelType w:val="hybridMultilevel"/>
    <w:tmpl w:val="6284BAE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7D11FF"/>
    <w:multiLevelType w:val="hybridMultilevel"/>
    <w:tmpl w:val="D83CF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25037F"/>
    <w:multiLevelType w:val="multilevel"/>
    <w:tmpl w:val="A33259B2"/>
    <w:lvl w:ilvl="0">
      <w:start w:val="1"/>
      <w:numFmt w:val="bullet"/>
      <w:lvlText w:val=""/>
      <w:lvlJc w:val="left"/>
      <w:pPr>
        <w:ind w:left="720" w:hanging="360"/>
      </w:pPr>
      <w:rPr>
        <w:rFonts w:ascii="Symbol" w:hAnsi="Symbol"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nsid w:val="4B471AFD"/>
    <w:multiLevelType w:val="multilevel"/>
    <w:tmpl w:val="ABA68AE6"/>
    <w:lvl w:ilvl="0">
      <w:start w:val="1"/>
      <w:numFmt w:val="decimal"/>
      <w:lvlText w:val="%1."/>
      <w:lvlJc w:val="left"/>
      <w:pPr>
        <w:ind w:left="720" w:hanging="360"/>
      </w:p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4E2C3FBC"/>
    <w:multiLevelType w:val="hybridMultilevel"/>
    <w:tmpl w:val="2DA8CDDC"/>
    <w:lvl w:ilvl="0" w:tplc="2208CE12">
      <w:start w:val="1"/>
      <w:numFmt w:val="decimal"/>
      <w:lvlText w:val="11.%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EC63A8"/>
    <w:multiLevelType w:val="hybridMultilevel"/>
    <w:tmpl w:val="E2AC5EC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282B0C"/>
    <w:multiLevelType w:val="hybridMultilevel"/>
    <w:tmpl w:val="3A6A4AE6"/>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95D7DA7"/>
    <w:multiLevelType w:val="hybridMultilevel"/>
    <w:tmpl w:val="76FC42C2"/>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08F2228"/>
    <w:multiLevelType w:val="hybridMultilevel"/>
    <w:tmpl w:val="31840AF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E834A2"/>
    <w:multiLevelType w:val="hybridMultilevel"/>
    <w:tmpl w:val="F76CAECA"/>
    <w:lvl w:ilvl="0" w:tplc="359608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58D24EE"/>
    <w:multiLevelType w:val="hybridMultilevel"/>
    <w:tmpl w:val="ED6CE36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7569BF"/>
    <w:multiLevelType w:val="hybridMultilevel"/>
    <w:tmpl w:val="28A0111E"/>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BEF7C5A"/>
    <w:multiLevelType w:val="hybridMultilevel"/>
    <w:tmpl w:val="A15A6A1E"/>
    <w:lvl w:ilvl="0" w:tplc="0396D50C">
      <w:start w:val="1"/>
      <w:numFmt w:val="decimal"/>
      <w:lvlText w:val="10.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C861842"/>
    <w:multiLevelType w:val="hybridMultilevel"/>
    <w:tmpl w:val="886AF58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39173E"/>
    <w:multiLevelType w:val="hybridMultilevel"/>
    <w:tmpl w:val="B69E70B2"/>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82F772A"/>
    <w:multiLevelType w:val="hybridMultilevel"/>
    <w:tmpl w:val="C0B6BA2C"/>
    <w:lvl w:ilvl="0" w:tplc="D236EEC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884081"/>
    <w:multiLevelType w:val="hybridMultilevel"/>
    <w:tmpl w:val="AD6ED0F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17"/>
  </w:num>
  <w:num w:numId="4">
    <w:abstractNumId w:val="41"/>
  </w:num>
  <w:num w:numId="5">
    <w:abstractNumId w:val="22"/>
  </w:num>
  <w:num w:numId="6">
    <w:abstractNumId w:val="28"/>
  </w:num>
  <w:num w:numId="7">
    <w:abstractNumId w:val="1"/>
  </w:num>
  <w:num w:numId="8">
    <w:abstractNumId w:val="4"/>
  </w:num>
  <w:num w:numId="9">
    <w:abstractNumId w:val="24"/>
  </w:num>
  <w:num w:numId="10">
    <w:abstractNumId w:val="27"/>
  </w:num>
  <w:num w:numId="11">
    <w:abstractNumId w:val="26"/>
  </w:num>
  <w:num w:numId="12">
    <w:abstractNumId w:val="6"/>
  </w:num>
  <w:num w:numId="13">
    <w:abstractNumId w:val="39"/>
  </w:num>
  <w:num w:numId="14">
    <w:abstractNumId w:val="15"/>
  </w:num>
  <w:num w:numId="15">
    <w:abstractNumId w:val="40"/>
  </w:num>
  <w:num w:numId="16">
    <w:abstractNumId w:val="32"/>
  </w:num>
  <w:num w:numId="17">
    <w:abstractNumId w:val="14"/>
  </w:num>
  <w:num w:numId="18">
    <w:abstractNumId w:val="16"/>
  </w:num>
  <w:num w:numId="19">
    <w:abstractNumId w:val="38"/>
  </w:num>
  <w:num w:numId="20">
    <w:abstractNumId w:val="25"/>
  </w:num>
  <w:num w:numId="21">
    <w:abstractNumId w:val="33"/>
  </w:num>
  <w:num w:numId="22">
    <w:abstractNumId w:val="10"/>
  </w:num>
  <w:num w:numId="23">
    <w:abstractNumId w:val="36"/>
  </w:num>
  <w:num w:numId="24">
    <w:abstractNumId w:val="23"/>
  </w:num>
  <w:num w:numId="25">
    <w:abstractNumId w:val="8"/>
  </w:num>
  <w:num w:numId="26">
    <w:abstractNumId w:val="0"/>
  </w:num>
  <w:num w:numId="27">
    <w:abstractNumId w:val="35"/>
  </w:num>
  <w:num w:numId="28">
    <w:abstractNumId w:val="18"/>
  </w:num>
  <w:num w:numId="29">
    <w:abstractNumId w:val="5"/>
  </w:num>
  <w:num w:numId="30">
    <w:abstractNumId w:val="42"/>
  </w:num>
  <w:num w:numId="31">
    <w:abstractNumId w:val="34"/>
  </w:num>
  <w:num w:numId="32">
    <w:abstractNumId w:val="9"/>
  </w:num>
  <w:num w:numId="33">
    <w:abstractNumId w:val="12"/>
  </w:num>
  <w:num w:numId="34">
    <w:abstractNumId w:val="11"/>
  </w:num>
  <w:num w:numId="35">
    <w:abstractNumId w:val="30"/>
  </w:num>
  <w:num w:numId="36">
    <w:abstractNumId w:val="20"/>
  </w:num>
  <w:num w:numId="37">
    <w:abstractNumId w:val="13"/>
  </w:num>
  <w:num w:numId="38">
    <w:abstractNumId w:val="3"/>
  </w:num>
  <w:num w:numId="39">
    <w:abstractNumId w:val="37"/>
  </w:num>
  <w:num w:numId="40">
    <w:abstractNumId w:val="7"/>
  </w:num>
  <w:num w:numId="41">
    <w:abstractNumId w:val="21"/>
  </w:num>
  <w:num w:numId="42">
    <w:abstractNumId w:val="3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03"/>
    <w:rsid w:val="000D66F5"/>
    <w:rsid w:val="00155A03"/>
    <w:rsid w:val="001C5C22"/>
    <w:rsid w:val="001E10C9"/>
    <w:rsid w:val="001E2BF2"/>
    <w:rsid w:val="001E7407"/>
    <w:rsid w:val="00306D96"/>
    <w:rsid w:val="003175AE"/>
    <w:rsid w:val="0033498F"/>
    <w:rsid w:val="003B5C18"/>
    <w:rsid w:val="003F5B3C"/>
    <w:rsid w:val="004643B8"/>
    <w:rsid w:val="00514A68"/>
    <w:rsid w:val="0055155A"/>
    <w:rsid w:val="00570EAF"/>
    <w:rsid w:val="005A07F0"/>
    <w:rsid w:val="005C76F5"/>
    <w:rsid w:val="0068527E"/>
    <w:rsid w:val="006C012A"/>
    <w:rsid w:val="006D21D8"/>
    <w:rsid w:val="006D567F"/>
    <w:rsid w:val="006F0AC4"/>
    <w:rsid w:val="007D3E09"/>
    <w:rsid w:val="0081323E"/>
    <w:rsid w:val="008C1EB4"/>
    <w:rsid w:val="008C22BB"/>
    <w:rsid w:val="008E7FD2"/>
    <w:rsid w:val="0093671F"/>
    <w:rsid w:val="00A33660"/>
    <w:rsid w:val="00A350CB"/>
    <w:rsid w:val="00A5528A"/>
    <w:rsid w:val="00B6725E"/>
    <w:rsid w:val="00BE7706"/>
    <w:rsid w:val="00CA318C"/>
    <w:rsid w:val="00CD7255"/>
    <w:rsid w:val="00CF0A4D"/>
    <w:rsid w:val="00D2289F"/>
    <w:rsid w:val="00D22D04"/>
    <w:rsid w:val="00D46B02"/>
    <w:rsid w:val="00E5435A"/>
    <w:rsid w:val="00EC4CF4"/>
    <w:rsid w:val="00ED427D"/>
    <w:rsid w:val="00F1703F"/>
    <w:rsid w:val="00F443AE"/>
    <w:rsid w:val="00F65BCF"/>
    <w:rsid w:val="00F93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55A"/>
    <w:pPr>
      <w:jc w:val="both"/>
    </w:pPr>
    <w:rPr>
      <w:rFonts w:ascii="Calibri" w:eastAsia="Calibri" w:hAnsi="Calibri" w:cs="Times New Roman"/>
    </w:rPr>
  </w:style>
  <w:style w:type="paragraph" w:styleId="1">
    <w:name w:val="heading 1"/>
    <w:basedOn w:val="a0"/>
    <w:next w:val="a0"/>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5A07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5155A"/>
    <w:rPr>
      <w:rFonts w:ascii="Cambria" w:eastAsia="Times New Roman" w:hAnsi="Cambria" w:cs="Times New Roman"/>
      <w:b/>
      <w:bCs/>
      <w:color w:val="365F91"/>
      <w:sz w:val="28"/>
      <w:szCs w:val="28"/>
    </w:rPr>
  </w:style>
  <w:style w:type="paragraph" w:styleId="a4">
    <w:name w:val="footnote text"/>
    <w:basedOn w:val="a0"/>
    <w:link w:val="a5"/>
    <w:rsid w:val="0055155A"/>
    <w:pPr>
      <w:spacing w:after="0" w:line="240" w:lineRule="auto"/>
    </w:pPr>
    <w:rPr>
      <w:sz w:val="20"/>
      <w:szCs w:val="20"/>
    </w:rPr>
  </w:style>
  <w:style w:type="character" w:customStyle="1" w:styleId="a5">
    <w:name w:val="Текст сноски Знак"/>
    <w:basedOn w:val="a1"/>
    <w:link w:val="a4"/>
    <w:rsid w:val="0055155A"/>
    <w:rPr>
      <w:rFonts w:ascii="Calibri" w:eastAsia="Calibri" w:hAnsi="Calibri" w:cs="Times New Roman"/>
      <w:sz w:val="20"/>
      <w:szCs w:val="20"/>
    </w:rPr>
  </w:style>
  <w:style w:type="paragraph" w:styleId="a6">
    <w:name w:val="List Paragraph"/>
    <w:basedOn w:val="a0"/>
    <w:link w:val="a7"/>
    <w:uiPriority w:val="34"/>
    <w:qFormat/>
    <w:rsid w:val="0055155A"/>
    <w:pPr>
      <w:ind w:left="720"/>
      <w:contextualSpacing/>
    </w:pPr>
    <w:rPr>
      <w:sz w:val="20"/>
      <w:szCs w:val="20"/>
      <w:lang w:val="x-none" w:eastAsia="x-none"/>
    </w:rPr>
  </w:style>
  <w:style w:type="character" w:styleId="a8">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0"/>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9">
    <w:name w:val="Нормальный (таблица)"/>
    <w:basedOn w:val="a0"/>
    <w:next w:val="a0"/>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7">
    <w:name w:val="Абзац списка Знак"/>
    <w:link w:val="a6"/>
    <w:uiPriority w:val="34"/>
    <w:locked/>
    <w:rsid w:val="0055155A"/>
    <w:rPr>
      <w:rFonts w:ascii="Calibri" w:eastAsia="Calibri" w:hAnsi="Calibri" w:cs="Times New Roman"/>
      <w:sz w:val="20"/>
      <w:szCs w:val="20"/>
      <w:lang w:val="x-none" w:eastAsia="x-none"/>
    </w:rPr>
  </w:style>
  <w:style w:type="paragraph" w:customStyle="1" w:styleId="ConsPlusNormal">
    <w:name w:val="ConsPlusNormal"/>
    <w:link w:val="ConsPlusNormal0"/>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1"/>
    <w:link w:val="2"/>
    <w:uiPriority w:val="9"/>
    <w:rsid w:val="00EC4CF4"/>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rsid w:val="00CA318C"/>
    <w:rPr>
      <w:rFonts w:cs="Times New Roman"/>
      <w:b/>
      <w:bCs/>
      <w:color w:val="008000"/>
    </w:rPr>
  </w:style>
  <w:style w:type="paragraph" w:customStyle="1" w:styleId="ab">
    <w:name w:val="Таблицы (моноширинный)"/>
    <w:basedOn w:val="a0"/>
    <w:next w:val="a0"/>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c">
    <w:name w:val="Hyperlink"/>
    <w:uiPriority w:val="99"/>
    <w:unhideWhenUsed/>
    <w:rsid w:val="00CA318C"/>
    <w:rPr>
      <w:color w:val="0000FF"/>
      <w:u w:val="single"/>
    </w:rPr>
  </w:style>
  <w:style w:type="character" w:customStyle="1" w:styleId="ConsPlusNormal0">
    <w:name w:val="ConsPlusNormal Знак"/>
    <w:link w:val="ConsPlusNormal"/>
    <w:locked/>
    <w:rsid w:val="008C1EB4"/>
    <w:rPr>
      <w:rFonts w:ascii="Arial" w:eastAsia="Times New Roman" w:hAnsi="Arial" w:cs="Arial"/>
      <w:sz w:val="20"/>
      <w:szCs w:val="20"/>
      <w:lang w:eastAsia="ru-RU"/>
    </w:rPr>
  </w:style>
  <w:style w:type="paragraph" w:styleId="ad">
    <w:name w:val="No Spacing"/>
    <w:link w:val="ae"/>
    <w:uiPriority w:val="1"/>
    <w:qFormat/>
    <w:rsid w:val="00306D96"/>
    <w:pPr>
      <w:spacing w:after="0" w:line="240" w:lineRule="auto"/>
    </w:pPr>
    <w:rPr>
      <w:rFonts w:ascii="Calibri" w:eastAsia="Times New Roman" w:hAnsi="Calibri" w:cs="Times New Roman"/>
      <w:lang w:val="en-US" w:bidi="en-US"/>
    </w:rPr>
  </w:style>
  <w:style w:type="character" w:customStyle="1" w:styleId="ae">
    <w:name w:val="Без интервала Знак"/>
    <w:link w:val="ad"/>
    <w:uiPriority w:val="1"/>
    <w:rsid w:val="00306D96"/>
    <w:rPr>
      <w:rFonts w:ascii="Calibri" w:eastAsia="Times New Roman" w:hAnsi="Calibri" w:cs="Times New Roman"/>
      <w:lang w:val="en-US" w:bidi="en-US"/>
    </w:rPr>
  </w:style>
  <w:style w:type="paragraph" w:styleId="21">
    <w:name w:val="Body Text Indent 2"/>
    <w:basedOn w:val="a0"/>
    <w:link w:val="22"/>
    <w:rsid w:val="001C5C22"/>
    <w:pPr>
      <w:spacing w:after="120" w:line="480" w:lineRule="auto"/>
      <w:ind w:left="283"/>
      <w:jc w:val="left"/>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1"/>
    <w:link w:val="21"/>
    <w:rsid w:val="001C5C22"/>
    <w:rPr>
      <w:rFonts w:ascii="Times New Roman" w:eastAsia="Times New Roman" w:hAnsi="Times New Roman" w:cs="Times New Roman"/>
      <w:sz w:val="24"/>
      <w:szCs w:val="24"/>
      <w:lang w:val="x-none" w:eastAsia="x-none"/>
    </w:rPr>
  </w:style>
  <w:style w:type="paragraph" w:styleId="af">
    <w:name w:val="Body Text"/>
    <w:basedOn w:val="a0"/>
    <w:link w:val="af0"/>
    <w:uiPriority w:val="99"/>
    <w:semiHidden/>
    <w:unhideWhenUsed/>
    <w:rsid w:val="001C5C22"/>
    <w:pPr>
      <w:spacing w:after="120" w:line="259" w:lineRule="auto"/>
      <w:jc w:val="left"/>
    </w:pPr>
    <w:rPr>
      <w:lang w:val="x-none"/>
    </w:rPr>
  </w:style>
  <w:style w:type="character" w:customStyle="1" w:styleId="af0">
    <w:name w:val="Основной текст Знак"/>
    <w:basedOn w:val="a1"/>
    <w:link w:val="af"/>
    <w:uiPriority w:val="99"/>
    <w:semiHidden/>
    <w:rsid w:val="001C5C22"/>
    <w:rPr>
      <w:rFonts w:ascii="Calibri" w:eastAsia="Calibri" w:hAnsi="Calibri" w:cs="Times New Roman"/>
      <w:lang w:val="x-none"/>
    </w:rPr>
  </w:style>
  <w:style w:type="paragraph" w:styleId="af1">
    <w:name w:val="Plain Text"/>
    <w:basedOn w:val="a0"/>
    <w:link w:val="af2"/>
    <w:rsid w:val="001C5C22"/>
    <w:pPr>
      <w:spacing w:after="0" w:line="240" w:lineRule="auto"/>
      <w:jc w:val="left"/>
    </w:pPr>
    <w:rPr>
      <w:rFonts w:ascii="Courier New" w:eastAsia="Times New Roman" w:hAnsi="Courier New"/>
      <w:sz w:val="20"/>
      <w:szCs w:val="20"/>
      <w:lang w:val="x-none" w:eastAsia="x-none"/>
    </w:rPr>
  </w:style>
  <w:style w:type="character" w:customStyle="1" w:styleId="af2">
    <w:name w:val="Текст Знак"/>
    <w:basedOn w:val="a1"/>
    <w:link w:val="af1"/>
    <w:rsid w:val="001C5C22"/>
    <w:rPr>
      <w:rFonts w:ascii="Courier New" w:eastAsia="Times New Roman" w:hAnsi="Courier New" w:cs="Times New Roman"/>
      <w:sz w:val="20"/>
      <w:szCs w:val="20"/>
      <w:lang w:val="x-none" w:eastAsia="x-none"/>
    </w:rPr>
  </w:style>
  <w:style w:type="paragraph" w:styleId="3">
    <w:name w:val="Body Text 3"/>
    <w:basedOn w:val="a0"/>
    <w:link w:val="30"/>
    <w:uiPriority w:val="99"/>
    <w:unhideWhenUsed/>
    <w:rsid w:val="001C5C22"/>
    <w:pPr>
      <w:spacing w:after="120"/>
    </w:pPr>
    <w:rPr>
      <w:sz w:val="16"/>
      <w:szCs w:val="16"/>
    </w:rPr>
  </w:style>
  <w:style w:type="character" w:customStyle="1" w:styleId="30">
    <w:name w:val="Основной текст 3 Знак"/>
    <w:basedOn w:val="a1"/>
    <w:link w:val="3"/>
    <w:uiPriority w:val="99"/>
    <w:rsid w:val="001C5C22"/>
    <w:rPr>
      <w:rFonts w:ascii="Calibri" w:eastAsia="Calibri" w:hAnsi="Calibri" w:cs="Times New Roman"/>
      <w:sz w:val="16"/>
      <w:szCs w:val="16"/>
    </w:rPr>
  </w:style>
  <w:style w:type="paragraph" w:styleId="a">
    <w:name w:val="List Bullet"/>
    <w:basedOn w:val="a0"/>
    <w:rsid w:val="001C5C22"/>
    <w:pPr>
      <w:numPr>
        <w:numId w:val="26"/>
      </w:numPr>
      <w:spacing w:after="0" w:line="240" w:lineRule="auto"/>
      <w:jc w:val="left"/>
    </w:pPr>
    <w:rPr>
      <w:rFonts w:ascii="Times New Roman" w:eastAsia="Times New Roman" w:hAnsi="Times New Roman"/>
      <w:sz w:val="24"/>
      <w:szCs w:val="24"/>
      <w:lang w:eastAsia="ru-RU"/>
    </w:rPr>
  </w:style>
  <w:style w:type="character" w:customStyle="1" w:styleId="40">
    <w:name w:val="Заголовок 4 Знак"/>
    <w:basedOn w:val="a1"/>
    <w:link w:val="4"/>
    <w:uiPriority w:val="9"/>
    <w:rsid w:val="005A07F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55A"/>
    <w:pPr>
      <w:jc w:val="both"/>
    </w:pPr>
    <w:rPr>
      <w:rFonts w:ascii="Calibri" w:eastAsia="Calibri" w:hAnsi="Calibri" w:cs="Times New Roman"/>
    </w:rPr>
  </w:style>
  <w:style w:type="paragraph" w:styleId="1">
    <w:name w:val="heading 1"/>
    <w:basedOn w:val="a0"/>
    <w:next w:val="a0"/>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5A07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5155A"/>
    <w:rPr>
      <w:rFonts w:ascii="Cambria" w:eastAsia="Times New Roman" w:hAnsi="Cambria" w:cs="Times New Roman"/>
      <w:b/>
      <w:bCs/>
      <w:color w:val="365F91"/>
      <w:sz w:val="28"/>
      <w:szCs w:val="28"/>
    </w:rPr>
  </w:style>
  <w:style w:type="paragraph" w:styleId="a4">
    <w:name w:val="footnote text"/>
    <w:basedOn w:val="a0"/>
    <w:link w:val="a5"/>
    <w:rsid w:val="0055155A"/>
    <w:pPr>
      <w:spacing w:after="0" w:line="240" w:lineRule="auto"/>
    </w:pPr>
    <w:rPr>
      <w:sz w:val="20"/>
      <w:szCs w:val="20"/>
    </w:rPr>
  </w:style>
  <w:style w:type="character" w:customStyle="1" w:styleId="a5">
    <w:name w:val="Текст сноски Знак"/>
    <w:basedOn w:val="a1"/>
    <w:link w:val="a4"/>
    <w:rsid w:val="0055155A"/>
    <w:rPr>
      <w:rFonts w:ascii="Calibri" w:eastAsia="Calibri" w:hAnsi="Calibri" w:cs="Times New Roman"/>
      <w:sz w:val="20"/>
      <w:szCs w:val="20"/>
    </w:rPr>
  </w:style>
  <w:style w:type="paragraph" w:styleId="a6">
    <w:name w:val="List Paragraph"/>
    <w:basedOn w:val="a0"/>
    <w:link w:val="a7"/>
    <w:uiPriority w:val="34"/>
    <w:qFormat/>
    <w:rsid w:val="0055155A"/>
    <w:pPr>
      <w:ind w:left="720"/>
      <w:contextualSpacing/>
    </w:pPr>
    <w:rPr>
      <w:sz w:val="20"/>
      <w:szCs w:val="20"/>
      <w:lang w:val="x-none" w:eastAsia="x-none"/>
    </w:rPr>
  </w:style>
  <w:style w:type="character" w:styleId="a8">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0"/>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9">
    <w:name w:val="Нормальный (таблица)"/>
    <w:basedOn w:val="a0"/>
    <w:next w:val="a0"/>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7">
    <w:name w:val="Абзац списка Знак"/>
    <w:link w:val="a6"/>
    <w:uiPriority w:val="34"/>
    <w:locked/>
    <w:rsid w:val="0055155A"/>
    <w:rPr>
      <w:rFonts w:ascii="Calibri" w:eastAsia="Calibri" w:hAnsi="Calibri" w:cs="Times New Roman"/>
      <w:sz w:val="20"/>
      <w:szCs w:val="20"/>
      <w:lang w:val="x-none" w:eastAsia="x-none"/>
    </w:rPr>
  </w:style>
  <w:style w:type="paragraph" w:customStyle="1" w:styleId="ConsPlusNormal">
    <w:name w:val="ConsPlusNormal"/>
    <w:link w:val="ConsPlusNormal0"/>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1"/>
    <w:link w:val="2"/>
    <w:uiPriority w:val="9"/>
    <w:rsid w:val="00EC4CF4"/>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rsid w:val="00CA318C"/>
    <w:rPr>
      <w:rFonts w:cs="Times New Roman"/>
      <w:b/>
      <w:bCs/>
      <w:color w:val="008000"/>
    </w:rPr>
  </w:style>
  <w:style w:type="paragraph" w:customStyle="1" w:styleId="ab">
    <w:name w:val="Таблицы (моноширинный)"/>
    <w:basedOn w:val="a0"/>
    <w:next w:val="a0"/>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c">
    <w:name w:val="Hyperlink"/>
    <w:uiPriority w:val="99"/>
    <w:unhideWhenUsed/>
    <w:rsid w:val="00CA318C"/>
    <w:rPr>
      <w:color w:val="0000FF"/>
      <w:u w:val="single"/>
    </w:rPr>
  </w:style>
  <w:style w:type="character" w:customStyle="1" w:styleId="ConsPlusNormal0">
    <w:name w:val="ConsPlusNormal Знак"/>
    <w:link w:val="ConsPlusNormal"/>
    <w:locked/>
    <w:rsid w:val="008C1EB4"/>
    <w:rPr>
      <w:rFonts w:ascii="Arial" w:eastAsia="Times New Roman" w:hAnsi="Arial" w:cs="Arial"/>
      <w:sz w:val="20"/>
      <w:szCs w:val="20"/>
      <w:lang w:eastAsia="ru-RU"/>
    </w:rPr>
  </w:style>
  <w:style w:type="paragraph" w:styleId="ad">
    <w:name w:val="No Spacing"/>
    <w:link w:val="ae"/>
    <w:uiPriority w:val="1"/>
    <w:qFormat/>
    <w:rsid w:val="00306D96"/>
    <w:pPr>
      <w:spacing w:after="0" w:line="240" w:lineRule="auto"/>
    </w:pPr>
    <w:rPr>
      <w:rFonts w:ascii="Calibri" w:eastAsia="Times New Roman" w:hAnsi="Calibri" w:cs="Times New Roman"/>
      <w:lang w:val="en-US" w:bidi="en-US"/>
    </w:rPr>
  </w:style>
  <w:style w:type="character" w:customStyle="1" w:styleId="ae">
    <w:name w:val="Без интервала Знак"/>
    <w:link w:val="ad"/>
    <w:uiPriority w:val="1"/>
    <w:rsid w:val="00306D96"/>
    <w:rPr>
      <w:rFonts w:ascii="Calibri" w:eastAsia="Times New Roman" w:hAnsi="Calibri" w:cs="Times New Roman"/>
      <w:lang w:val="en-US" w:bidi="en-US"/>
    </w:rPr>
  </w:style>
  <w:style w:type="paragraph" w:styleId="21">
    <w:name w:val="Body Text Indent 2"/>
    <w:basedOn w:val="a0"/>
    <w:link w:val="22"/>
    <w:rsid w:val="001C5C22"/>
    <w:pPr>
      <w:spacing w:after="120" w:line="480" w:lineRule="auto"/>
      <w:ind w:left="283"/>
      <w:jc w:val="left"/>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1"/>
    <w:link w:val="21"/>
    <w:rsid w:val="001C5C22"/>
    <w:rPr>
      <w:rFonts w:ascii="Times New Roman" w:eastAsia="Times New Roman" w:hAnsi="Times New Roman" w:cs="Times New Roman"/>
      <w:sz w:val="24"/>
      <w:szCs w:val="24"/>
      <w:lang w:val="x-none" w:eastAsia="x-none"/>
    </w:rPr>
  </w:style>
  <w:style w:type="paragraph" w:styleId="af">
    <w:name w:val="Body Text"/>
    <w:basedOn w:val="a0"/>
    <w:link w:val="af0"/>
    <w:uiPriority w:val="99"/>
    <w:semiHidden/>
    <w:unhideWhenUsed/>
    <w:rsid w:val="001C5C22"/>
    <w:pPr>
      <w:spacing w:after="120" w:line="259" w:lineRule="auto"/>
      <w:jc w:val="left"/>
    </w:pPr>
    <w:rPr>
      <w:lang w:val="x-none"/>
    </w:rPr>
  </w:style>
  <w:style w:type="character" w:customStyle="1" w:styleId="af0">
    <w:name w:val="Основной текст Знак"/>
    <w:basedOn w:val="a1"/>
    <w:link w:val="af"/>
    <w:uiPriority w:val="99"/>
    <w:semiHidden/>
    <w:rsid w:val="001C5C22"/>
    <w:rPr>
      <w:rFonts w:ascii="Calibri" w:eastAsia="Calibri" w:hAnsi="Calibri" w:cs="Times New Roman"/>
      <w:lang w:val="x-none"/>
    </w:rPr>
  </w:style>
  <w:style w:type="paragraph" w:styleId="af1">
    <w:name w:val="Plain Text"/>
    <w:basedOn w:val="a0"/>
    <w:link w:val="af2"/>
    <w:rsid w:val="001C5C22"/>
    <w:pPr>
      <w:spacing w:after="0" w:line="240" w:lineRule="auto"/>
      <w:jc w:val="left"/>
    </w:pPr>
    <w:rPr>
      <w:rFonts w:ascii="Courier New" w:eastAsia="Times New Roman" w:hAnsi="Courier New"/>
      <w:sz w:val="20"/>
      <w:szCs w:val="20"/>
      <w:lang w:val="x-none" w:eastAsia="x-none"/>
    </w:rPr>
  </w:style>
  <w:style w:type="character" w:customStyle="1" w:styleId="af2">
    <w:name w:val="Текст Знак"/>
    <w:basedOn w:val="a1"/>
    <w:link w:val="af1"/>
    <w:rsid w:val="001C5C22"/>
    <w:rPr>
      <w:rFonts w:ascii="Courier New" w:eastAsia="Times New Roman" w:hAnsi="Courier New" w:cs="Times New Roman"/>
      <w:sz w:val="20"/>
      <w:szCs w:val="20"/>
      <w:lang w:val="x-none" w:eastAsia="x-none"/>
    </w:rPr>
  </w:style>
  <w:style w:type="paragraph" w:styleId="3">
    <w:name w:val="Body Text 3"/>
    <w:basedOn w:val="a0"/>
    <w:link w:val="30"/>
    <w:uiPriority w:val="99"/>
    <w:unhideWhenUsed/>
    <w:rsid w:val="001C5C22"/>
    <w:pPr>
      <w:spacing w:after="120"/>
    </w:pPr>
    <w:rPr>
      <w:sz w:val="16"/>
      <w:szCs w:val="16"/>
    </w:rPr>
  </w:style>
  <w:style w:type="character" w:customStyle="1" w:styleId="30">
    <w:name w:val="Основной текст 3 Знак"/>
    <w:basedOn w:val="a1"/>
    <w:link w:val="3"/>
    <w:uiPriority w:val="99"/>
    <w:rsid w:val="001C5C22"/>
    <w:rPr>
      <w:rFonts w:ascii="Calibri" w:eastAsia="Calibri" w:hAnsi="Calibri" w:cs="Times New Roman"/>
      <w:sz w:val="16"/>
      <w:szCs w:val="16"/>
    </w:rPr>
  </w:style>
  <w:style w:type="paragraph" w:styleId="a">
    <w:name w:val="List Bullet"/>
    <w:basedOn w:val="a0"/>
    <w:rsid w:val="001C5C22"/>
    <w:pPr>
      <w:numPr>
        <w:numId w:val="26"/>
      </w:numPr>
      <w:spacing w:after="0" w:line="240" w:lineRule="auto"/>
      <w:jc w:val="left"/>
    </w:pPr>
    <w:rPr>
      <w:rFonts w:ascii="Times New Roman" w:eastAsia="Times New Roman" w:hAnsi="Times New Roman"/>
      <w:sz w:val="24"/>
      <w:szCs w:val="24"/>
      <w:lang w:eastAsia="ru-RU"/>
    </w:rPr>
  </w:style>
  <w:style w:type="character" w:customStyle="1" w:styleId="40">
    <w:name w:val="Заголовок 4 Знак"/>
    <w:basedOn w:val="a1"/>
    <w:link w:val="4"/>
    <w:uiPriority w:val="9"/>
    <w:rsid w:val="005A07F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84842.1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36354.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88776.1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6354.17" TargetMode="External"/><Relationship Id="rId5" Type="http://schemas.openxmlformats.org/officeDocument/2006/relationships/settings" Target="settings.xml"/><Relationship Id="rId15" Type="http://schemas.openxmlformats.org/officeDocument/2006/relationships/hyperlink" Target="garantF1://12036354.18" TargetMode="External"/><Relationship Id="rId10" Type="http://schemas.openxmlformats.org/officeDocument/2006/relationships/hyperlink" Target="garantF1://12036354.15" TargetMode="External"/><Relationship Id="rId4" Type="http://schemas.microsoft.com/office/2007/relationships/stylesWithEffects" Target="stylesWithEffects.xml"/><Relationship Id="rId9" Type="http://schemas.openxmlformats.org/officeDocument/2006/relationships/hyperlink" Target="garantF1://12036354.14" TargetMode="External"/><Relationship Id="rId14" Type="http://schemas.openxmlformats.org/officeDocument/2006/relationships/hyperlink" Target="garantF1://848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D53E9-C6D8-48D2-A699-D473C09B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4408</Words>
  <Characters>25131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Шостак Янина Ильдаровна</dc:creator>
  <cp:lastModifiedBy>Шостак Янина Ильдаровна</cp:lastModifiedBy>
  <cp:revision>2</cp:revision>
  <dcterms:created xsi:type="dcterms:W3CDTF">2018-09-10T09:10:00Z</dcterms:created>
  <dcterms:modified xsi:type="dcterms:W3CDTF">2018-09-10T09:10:00Z</dcterms:modified>
</cp:coreProperties>
</file>